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right="3119"/>
        <w:jc w:val="center"/>
      </w:pPr>
      <w:r>
        <w:rPr/>
        <w:t>BRODSKO</w:t>
      </w:r>
      <w:r>
        <w:rPr>
          <w:spacing w:val="-10"/>
        </w:rPr>
        <w:t> </w:t>
      </w:r>
      <w:r>
        <w:rPr/>
        <w:t>POSAVSKA</w:t>
      </w:r>
      <w:r>
        <w:rPr>
          <w:spacing w:val="-10"/>
        </w:rPr>
        <w:t> </w:t>
      </w:r>
      <w:r>
        <w:rPr/>
        <w:t>ŽUPANIJA</w:t>
      </w:r>
      <w:r>
        <w:rPr>
          <w:spacing w:val="-67"/>
        </w:rPr>
        <w:t> </w:t>
      </w:r>
      <w:r>
        <w:rPr/>
        <w:t>OPĆINA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</w:p>
    <w:p>
      <w:pPr>
        <w:spacing w:line="321" w:lineRule="exact" w:before="0"/>
        <w:ind w:left="3711" w:right="3114" w:firstLine="0"/>
        <w:jc w:val="center"/>
        <w:rPr>
          <w:b/>
          <w:sz w:val="28"/>
        </w:rPr>
      </w:pPr>
      <w:r>
        <w:rPr>
          <w:b/>
          <w:sz w:val="28"/>
        </w:rPr>
        <w:t>OPĆINSKI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NAČELNIK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Title"/>
        <w:rPr>
          <w:sz w:val="40"/>
        </w:rPr>
      </w:pPr>
      <w:r>
        <w:rPr/>
        <w:t>OBRAZLOŽENJE GODIŠNJEG</w:t>
      </w:r>
      <w:r>
        <w:rPr>
          <w:spacing w:val="-117"/>
        </w:rPr>
        <w:t> </w:t>
      </w:r>
      <w:r>
        <w:rPr/>
        <w:t>IZVJEŠTAJA O IZVRŠENJU</w:t>
      </w:r>
      <w:r>
        <w:rPr>
          <w:spacing w:val="1"/>
        </w:rPr>
        <w:t> </w:t>
      </w:r>
      <w:r>
        <w:rPr>
          <w:sz w:val="40"/>
        </w:rPr>
        <w:t>PRORAČUNA</w:t>
      </w:r>
    </w:p>
    <w:p>
      <w:pPr>
        <w:spacing w:line="459" w:lineRule="exact" w:before="0"/>
        <w:ind w:left="2091" w:right="1493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OPĆINE</w:t>
      </w:r>
      <w:r>
        <w:rPr>
          <w:b/>
          <w:i/>
          <w:spacing w:val="-2"/>
          <w:sz w:val="40"/>
        </w:rPr>
        <w:t> </w:t>
      </w:r>
      <w:r>
        <w:rPr>
          <w:b/>
          <w:i/>
          <w:sz w:val="40"/>
        </w:rPr>
        <w:t>NOVA</w:t>
      </w:r>
      <w:r>
        <w:rPr>
          <w:b/>
          <w:i/>
          <w:spacing w:val="1"/>
          <w:sz w:val="40"/>
        </w:rPr>
        <w:t> </w:t>
      </w:r>
      <w:r>
        <w:rPr>
          <w:b/>
          <w:i/>
          <w:sz w:val="40"/>
        </w:rPr>
        <w:t>KAPELA</w:t>
      </w:r>
      <w:r>
        <w:rPr>
          <w:b/>
          <w:i/>
          <w:spacing w:val="-3"/>
          <w:sz w:val="40"/>
        </w:rPr>
        <w:t> </w:t>
      </w:r>
      <w:r>
        <w:rPr>
          <w:b/>
          <w:i/>
          <w:sz w:val="40"/>
        </w:rPr>
        <w:t>ZA</w:t>
      </w:r>
      <w:r>
        <w:rPr>
          <w:b/>
          <w:i/>
          <w:spacing w:val="-4"/>
          <w:sz w:val="40"/>
        </w:rPr>
        <w:t> </w:t>
      </w:r>
      <w:r>
        <w:rPr>
          <w:b/>
          <w:i/>
          <w:sz w:val="40"/>
        </w:rPr>
        <w:t>2022.GODINU</w:t>
      </w: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spacing w:before="2"/>
        <w:rPr>
          <w:b/>
          <w:i/>
          <w:sz w:val="36"/>
        </w:rPr>
      </w:pPr>
    </w:p>
    <w:p>
      <w:pPr>
        <w:pStyle w:val="Heading1"/>
        <w:ind w:left="6679"/>
      </w:pPr>
      <w:r>
        <w:rPr/>
        <w:t>KLASA:400-05/23-01/04</w:t>
      </w:r>
    </w:p>
    <w:p>
      <w:pPr>
        <w:spacing w:after="0"/>
        <w:sectPr>
          <w:type w:val="continuous"/>
          <w:pgSz w:w="11910" w:h="16840"/>
          <w:pgMar w:top="620" w:bottom="280" w:left="0" w:right="600"/>
        </w:sectPr>
      </w:pPr>
    </w:p>
    <w:p>
      <w:pPr>
        <w:pStyle w:val="Heading2"/>
        <w:tabs>
          <w:tab w:pos="10520" w:val="left" w:leader="none"/>
        </w:tabs>
        <w:spacing w:before="69"/>
        <w:ind w:left="1387"/>
        <w:jc w:val="both"/>
      </w:pPr>
      <w:r>
        <w:rPr>
          <w:spacing w:val="-32"/>
          <w:shd w:fill="C5D9F0" w:color="auto" w:val="clear"/>
        </w:rPr>
        <w:t> </w:t>
      </w:r>
      <w:r>
        <w:rPr>
          <w:shd w:fill="C5D9F0" w:color="auto" w:val="clear"/>
        </w:rPr>
        <w:t>ZAKONSKA</w:t>
      </w:r>
      <w:r>
        <w:rPr>
          <w:spacing w:val="-4"/>
          <w:shd w:fill="C5D9F0" w:color="auto" w:val="clear"/>
        </w:rPr>
        <w:t> </w:t>
      </w:r>
      <w:r>
        <w:rPr>
          <w:shd w:fill="C5D9F0" w:color="auto" w:val="clear"/>
        </w:rPr>
        <w:t>OBVEZA</w:t>
        <w:tab/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BodyText"/>
        <w:spacing w:before="1"/>
        <w:ind w:left="1416" w:right="809" w:firstLine="706"/>
        <w:jc w:val="both"/>
      </w:pPr>
      <w:r>
        <w:rPr/>
        <w:t>Zakonom o proračunu (Narodne novine broj 144/21) propisana je obveza izrade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podnošenja Godišnjeg izvještaja o izvršenju proračuna predstavničkom tijelu na donošenje do</w:t>
      </w:r>
      <w:r>
        <w:rPr>
          <w:spacing w:val="1"/>
        </w:rPr>
        <w:t> </w:t>
      </w:r>
      <w:r>
        <w:rPr/>
        <w:t>31.svibnja</w:t>
      </w:r>
      <w:r>
        <w:rPr>
          <w:spacing w:val="1"/>
        </w:rPr>
        <w:t> </w:t>
      </w:r>
      <w:r>
        <w:rPr/>
        <w:t>tekuće</w:t>
      </w:r>
      <w:r>
        <w:rPr>
          <w:spacing w:val="1"/>
        </w:rPr>
        <w:t> </w:t>
      </w:r>
      <w:r>
        <w:rPr/>
        <w:t>godine</w:t>
      </w:r>
      <w:r>
        <w:rPr>
          <w:spacing w:val="2"/>
        </w:rPr>
        <w:t> </w:t>
      </w:r>
      <w:r>
        <w:rPr/>
        <w:t>za prethodnu</w:t>
      </w:r>
      <w:r>
        <w:rPr>
          <w:spacing w:val="2"/>
        </w:rPr>
        <w:t> </w:t>
      </w:r>
      <w:r>
        <w:rPr/>
        <w:t>godinu.</w:t>
      </w:r>
    </w:p>
    <w:p>
      <w:pPr>
        <w:pStyle w:val="BodyText"/>
        <w:ind w:left="1416" w:right="812"/>
        <w:jc w:val="both"/>
      </w:pPr>
      <w:r>
        <w:rPr/>
        <w:t>Sadržaj godišnjeg izvještaja o izvršenju proračuna propisan je Pravilnikom o polugodišnjem i</w:t>
      </w:r>
      <w:r>
        <w:rPr>
          <w:spacing w:val="1"/>
        </w:rPr>
        <w:t> </w:t>
      </w:r>
      <w:r>
        <w:rPr/>
        <w:t>godišnjem izvještaju o izvršenju proračuna (Narodne novine broj 24/13, 102/17,1/20,147/20).</w:t>
      </w:r>
      <w:r>
        <w:rPr>
          <w:spacing w:val="1"/>
        </w:rPr>
        <w:t> </w:t>
      </w:r>
      <w:r>
        <w:rPr/>
        <w:t>U članku 4. navedenog Pravilnika utvrđeno je da Godišnji izvještaj o izvršenju proračuna</w:t>
      </w:r>
      <w:r>
        <w:rPr>
          <w:spacing w:val="1"/>
        </w:rPr>
        <w:t> </w:t>
      </w:r>
      <w:r>
        <w:rPr/>
        <w:t>jedinice</w:t>
      </w:r>
      <w:r>
        <w:rPr>
          <w:spacing w:val="5"/>
        </w:rPr>
        <w:t> </w:t>
      </w:r>
      <w:r>
        <w:rPr/>
        <w:t>lokalne</w:t>
      </w:r>
      <w:r>
        <w:rPr>
          <w:spacing w:val="6"/>
        </w:rPr>
        <w:t> </w:t>
      </w:r>
      <w:r>
        <w:rPr/>
        <w:t>i</w:t>
      </w:r>
      <w:r>
        <w:rPr>
          <w:spacing w:val="-8"/>
        </w:rPr>
        <w:t> </w:t>
      </w:r>
      <w:r>
        <w:rPr/>
        <w:t>područne</w:t>
      </w:r>
      <w:r>
        <w:rPr>
          <w:spacing w:val="1"/>
        </w:rPr>
        <w:t> </w:t>
      </w:r>
      <w:r>
        <w:rPr/>
        <w:t>samouprave</w:t>
      </w:r>
      <w:r>
        <w:rPr>
          <w:spacing w:val="1"/>
        </w:rPr>
        <w:t> </w:t>
      </w:r>
      <w:r>
        <w:rPr/>
        <w:t>sadrži: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777" w:val="left" w:leader="none"/>
        </w:tabs>
        <w:spacing w:line="237" w:lineRule="auto" w:before="1" w:after="0"/>
        <w:ind w:left="1776" w:right="823" w:hanging="360"/>
        <w:jc w:val="left"/>
        <w:rPr>
          <w:sz w:val="24"/>
        </w:rPr>
      </w:pPr>
      <w:r>
        <w:rPr>
          <w:sz w:val="24"/>
        </w:rPr>
        <w:t>Opći</w:t>
      </w:r>
      <w:r>
        <w:rPr>
          <w:spacing w:val="43"/>
          <w:sz w:val="24"/>
        </w:rPr>
        <w:t> </w:t>
      </w:r>
      <w:r>
        <w:rPr>
          <w:sz w:val="24"/>
        </w:rPr>
        <w:t>dio</w:t>
      </w:r>
      <w:r>
        <w:rPr>
          <w:spacing w:val="57"/>
          <w:sz w:val="24"/>
        </w:rPr>
        <w:t> </w:t>
      </w:r>
      <w:r>
        <w:rPr>
          <w:sz w:val="24"/>
        </w:rPr>
        <w:t>Proračuna</w:t>
      </w:r>
      <w:r>
        <w:rPr>
          <w:spacing w:val="53"/>
          <w:sz w:val="24"/>
        </w:rPr>
        <w:t> </w:t>
      </w:r>
      <w:r>
        <w:rPr>
          <w:sz w:val="24"/>
        </w:rPr>
        <w:t>koji</w:t>
      </w:r>
      <w:r>
        <w:rPr>
          <w:spacing w:val="48"/>
          <w:sz w:val="24"/>
        </w:rPr>
        <w:t> </w:t>
      </w:r>
      <w:r>
        <w:rPr>
          <w:sz w:val="24"/>
        </w:rPr>
        <w:t>čini</w:t>
      </w:r>
      <w:r>
        <w:rPr>
          <w:spacing w:val="49"/>
          <w:sz w:val="24"/>
        </w:rPr>
        <w:t> </w:t>
      </w:r>
      <w:r>
        <w:rPr>
          <w:sz w:val="24"/>
        </w:rPr>
        <w:t>Račun</w:t>
      </w:r>
      <w:r>
        <w:rPr>
          <w:spacing w:val="48"/>
          <w:sz w:val="24"/>
        </w:rPr>
        <w:t> </w:t>
      </w:r>
      <w:r>
        <w:rPr>
          <w:sz w:val="24"/>
        </w:rPr>
        <w:t>prihoda</w:t>
      </w:r>
      <w:r>
        <w:rPr>
          <w:spacing w:val="56"/>
          <w:sz w:val="24"/>
        </w:rPr>
        <w:t> </w:t>
      </w:r>
      <w:r>
        <w:rPr>
          <w:sz w:val="24"/>
        </w:rPr>
        <w:t>i</w:t>
      </w:r>
      <w:r>
        <w:rPr>
          <w:spacing w:val="44"/>
          <w:sz w:val="24"/>
        </w:rPr>
        <w:t> </w:t>
      </w:r>
      <w:r>
        <w:rPr>
          <w:sz w:val="24"/>
        </w:rPr>
        <w:t>rashoda</w:t>
      </w:r>
      <w:r>
        <w:rPr>
          <w:spacing w:val="52"/>
          <w:sz w:val="24"/>
        </w:rPr>
        <w:t> </w:t>
      </w:r>
      <w:r>
        <w:rPr>
          <w:sz w:val="24"/>
        </w:rPr>
        <w:t>i</w:t>
      </w:r>
      <w:r>
        <w:rPr>
          <w:spacing w:val="44"/>
          <w:sz w:val="24"/>
        </w:rPr>
        <w:t> </w:t>
      </w:r>
      <w:r>
        <w:rPr>
          <w:sz w:val="24"/>
        </w:rPr>
        <w:t>Račun</w:t>
      </w:r>
      <w:r>
        <w:rPr>
          <w:spacing w:val="52"/>
          <w:sz w:val="24"/>
        </w:rPr>
        <w:t> </w:t>
      </w:r>
      <w:r>
        <w:rPr>
          <w:sz w:val="24"/>
        </w:rPr>
        <w:t>financiranja</w:t>
      </w:r>
      <w:r>
        <w:rPr>
          <w:spacing w:val="57"/>
          <w:sz w:val="24"/>
        </w:rPr>
        <w:t> </w:t>
      </w:r>
      <w:r>
        <w:rPr>
          <w:sz w:val="24"/>
        </w:rPr>
        <w:t>na</w:t>
      </w:r>
      <w:r>
        <w:rPr>
          <w:spacing w:val="52"/>
          <w:sz w:val="24"/>
        </w:rPr>
        <w:t> </w:t>
      </w:r>
      <w:r>
        <w:rPr>
          <w:sz w:val="24"/>
        </w:rPr>
        <w:t>razini</w:t>
      </w:r>
      <w:r>
        <w:rPr>
          <w:spacing w:val="-57"/>
          <w:sz w:val="24"/>
        </w:rPr>
        <w:t> </w:t>
      </w:r>
      <w:r>
        <w:rPr>
          <w:sz w:val="24"/>
        </w:rPr>
        <w:t>odjeljka ekonomske</w:t>
      </w:r>
      <w:r>
        <w:rPr>
          <w:spacing w:val="1"/>
          <w:sz w:val="24"/>
        </w:rPr>
        <w:t> </w:t>
      </w:r>
      <w:r>
        <w:rPr>
          <w:sz w:val="24"/>
        </w:rPr>
        <w:t>klasifikacije,</w:t>
      </w:r>
    </w:p>
    <w:p>
      <w:pPr>
        <w:pStyle w:val="ListParagraph"/>
        <w:numPr>
          <w:ilvl w:val="0"/>
          <w:numId w:val="1"/>
        </w:numPr>
        <w:tabs>
          <w:tab w:pos="1777" w:val="left" w:leader="none"/>
        </w:tabs>
        <w:spacing w:line="237" w:lineRule="auto" w:before="6" w:after="0"/>
        <w:ind w:left="1776" w:right="819" w:hanging="360"/>
        <w:jc w:val="left"/>
        <w:rPr>
          <w:sz w:val="24"/>
        </w:rPr>
      </w:pPr>
      <w:r>
        <w:rPr>
          <w:sz w:val="24"/>
        </w:rPr>
        <w:t>Posebni</w:t>
      </w:r>
      <w:r>
        <w:rPr>
          <w:spacing w:val="34"/>
          <w:sz w:val="24"/>
        </w:rPr>
        <w:t> </w:t>
      </w:r>
      <w:r>
        <w:rPr>
          <w:sz w:val="24"/>
        </w:rPr>
        <w:t>dio</w:t>
      </w:r>
      <w:r>
        <w:rPr>
          <w:spacing w:val="44"/>
          <w:sz w:val="24"/>
        </w:rPr>
        <w:t> </w:t>
      </w:r>
      <w:r>
        <w:rPr>
          <w:sz w:val="24"/>
        </w:rPr>
        <w:t>Proračuna</w:t>
      </w:r>
      <w:r>
        <w:rPr>
          <w:spacing w:val="38"/>
          <w:sz w:val="24"/>
        </w:rPr>
        <w:t> </w:t>
      </w:r>
      <w:r>
        <w:rPr>
          <w:sz w:val="24"/>
        </w:rPr>
        <w:t>po</w:t>
      </w:r>
      <w:r>
        <w:rPr>
          <w:spacing w:val="44"/>
          <w:sz w:val="24"/>
        </w:rPr>
        <w:t> </w:t>
      </w:r>
      <w:r>
        <w:rPr>
          <w:sz w:val="24"/>
        </w:rPr>
        <w:t>organizacijskoj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z w:val="24"/>
        </w:rPr>
        <w:t>programskoj</w:t>
      </w:r>
      <w:r>
        <w:rPr>
          <w:spacing w:val="30"/>
          <w:sz w:val="24"/>
        </w:rPr>
        <w:t> </w:t>
      </w:r>
      <w:r>
        <w:rPr>
          <w:sz w:val="24"/>
        </w:rPr>
        <w:t>klasifikaciji</w:t>
      </w:r>
      <w:r>
        <w:rPr>
          <w:spacing w:val="40"/>
          <w:sz w:val="24"/>
        </w:rPr>
        <w:t> </w:t>
      </w:r>
      <w:r>
        <w:rPr>
          <w:sz w:val="24"/>
        </w:rPr>
        <w:t>ne</w:t>
      </w:r>
      <w:r>
        <w:rPr>
          <w:spacing w:val="38"/>
          <w:sz w:val="24"/>
        </w:rPr>
        <w:t> </w:t>
      </w:r>
      <w:r>
        <w:rPr>
          <w:sz w:val="24"/>
        </w:rPr>
        <w:t>razini</w:t>
      </w:r>
      <w:r>
        <w:rPr>
          <w:spacing w:val="35"/>
          <w:sz w:val="24"/>
        </w:rPr>
        <w:t> </w:t>
      </w:r>
      <w:r>
        <w:rPr>
          <w:sz w:val="24"/>
        </w:rPr>
        <w:t>odjeljka</w:t>
      </w:r>
      <w:r>
        <w:rPr>
          <w:spacing w:val="-57"/>
          <w:sz w:val="24"/>
        </w:rPr>
        <w:t> </w:t>
      </w:r>
      <w:r>
        <w:rPr>
          <w:sz w:val="24"/>
        </w:rPr>
        <w:t>ekonomske klasifikacije,</w:t>
      </w:r>
    </w:p>
    <w:p>
      <w:pPr>
        <w:pStyle w:val="ListParagraph"/>
        <w:numPr>
          <w:ilvl w:val="0"/>
          <w:numId w:val="1"/>
        </w:numPr>
        <w:tabs>
          <w:tab w:pos="1777" w:val="left" w:leader="none"/>
        </w:tabs>
        <w:spacing w:line="275" w:lineRule="exact" w:before="3" w:after="0"/>
        <w:ind w:left="1776" w:right="0" w:hanging="361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zaduživanju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domaćem i</w:t>
      </w:r>
      <w:r>
        <w:rPr>
          <w:spacing w:val="-6"/>
          <w:sz w:val="24"/>
        </w:rPr>
        <w:t> </w:t>
      </w:r>
      <w:r>
        <w:rPr>
          <w:sz w:val="24"/>
        </w:rPr>
        <w:t>stranom</w:t>
      </w:r>
      <w:r>
        <w:rPr>
          <w:spacing w:val="-10"/>
          <w:sz w:val="24"/>
        </w:rPr>
        <w:t> </w:t>
      </w:r>
      <w:r>
        <w:rPr>
          <w:sz w:val="24"/>
        </w:rPr>
        <w:t>tržištu novca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kapitala,</w:t>
      </w:r>
    </w:p>
    <w:p>
      <w:pPr>
        <w:pStyle w:val="ListParagraph"/>
        <w:numPr>
          <w:ilvl w:val="0"/>
          <w:numId w:val="1"/>
        </w:numPr>
        <w:tabs>
          <w:tab w:pos="1777" w:val="left" w:leader="none"/>
        </w:tabs>
        <w:spacing w:line="275" w:lineRule="exact" w:before="0" w:after="0"/>
        <w:ind w:left="1776" w:right="0" w:hanging="361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korištenju</w:t>
      </w:r>
      <w:r>
        <w:rPr>
          <w:spacing w:val="-2"/>
          <w:sz w:val="24"/>
        </w:rPr>
        <w:t> </w:t>
      </w:r>
      <w:r>
        <w:rPr>
          <w:sz w:val="24"/>
        </w:rPr>
        <w:t>proračunske</w:t>
      </w:r>
      <w:r>
        <w:rPr>
          <w:spacing w:val="-3"/>
          <w:sz w:val="24"/>
        </w:rPr>
        <w:t> </w:t>
      </w:r>
      <w:r>
        <w:rPr>
          <w:sz w:val="24"/>
        </w:rPr>
        <w:t>zalihe,</w:t>
      </w:r>
    </w:p>
    <w:p>
      <w:pPr>
        <w:pStyle w:val="ListParagraph"/>
        <w:numPr>
          <w:ilvl w:val="0"/>
          <w:numId w:val="1"/>
        </w:numPr>
        <w:tabs>
          <w:tab w:pos="1777" w:val="left" w:leader="none"/>
        </w:tabs>
        <w:spacing w:line="275" w:lineRule="exact" w:before="2" w:after="0"/>
        <w:ind w:left="1776" w:right="0" w:hanging="361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danim</w:t>
      </w:r>
      <w:r>
        <w:rPr>
          <w:spacing w:val="-2"/>
          <w:sz w:val="24"/>
        </w:rPr>
        <w:t> </w:t>
      </w:r>
      <w:r>
        <w:rPr>
          <w:sz w:val="24"/>
        </w:rPr>
        <w:t>jamstvima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izdacima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jamstvima,</w:t>
      </w:r>
    </w:p>
    <w:p>
      <w:pPr>
        <w:pStyle w:val="ListParagraph"/>
        <w:numPr>
          <w:ilvl w:val="0"/>
          <w:numId w:val="1"/>
        </w:numPr>
        <w:tabs>
          <w:tab w:pos="1777" w:val="left" w:leader="none"/>
        </w:tabs>
        <w:spacing w:line="275" w:lineRule="exact" w:before="0" w:after="0"/>
        <w:ind w:left="1776" w:right="0" w:hanging="361"/>
        <w:jc w:val="left"/>
        <w:rPr>
          <w:sz w:val="24"/>
        </w:rPr>
      </w:pPr>
      <w:r>
        <w:rPr>
          <w:sz w:val="24"/>
        </w:rPr>
        <w:t>Obrazloženje</w:t>
      </w:r>
      <w:r>
        <w:rPr>
          <w:spacing w:val="-4"/>
          <w:sz w:val="24"/>
        </w:rPr>
        <w:t> </w:t>
      </w:r>
      <w:r>
        <w:rPr>
          <w:sz w:val="24"/>
        </w:rPr>
        <w:t>ostvarenja prihoda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primitaka, rashoda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izdataka.</w:t>
      </w:r>
    </w:p>
    <w:p>
      <w:pPr>
        <w:pStyle w:val="BodyText"/>
        <w:spacing w:before="3"/>
        <w:ind w:left="1416" w:right="817"/>
        <w:jc w:val="both"/>
      </w:pPr>
      <w:r>
        <w:rPr/>
        <w:t>Godišnji izvještaj o izvršenju proračuna Općine Nova Kapela za 2022. godinu objavit će se na</w:t>
      </w:r>
      <w:r>
        <w:rPr>
          <w:spacing w:val="-57"/>
        </w:rPr>
        <w:t> </w:t>
      </w:r>
      <w:r>
        <w:rPr/>
        <w:t>internetskim stranicama Općine Nova Kapela (www.novakapela.hr) i u Službenim novinama</w:t>
      </w:r>
      <w:r>
        <w:rPr>
          <w:spacing w:val="1"/>
        </w:rPr>
        <w:t> </w:t>
      </w:r>
      <w:r>
        <w:rPr/>
        <w:t>Općine Nova</w:t>
      </w:r>
      <w:r>
        <w:rPr>
          <w:spacing w:val="6"/>
        </w:rPr>
        <w:t> </w:t>
      </w:r>
      <w:r>
        <w:rPr/>
        <w:t>Kapela.</w:t>
      </w: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69.384003pt;margin-top:14.239184pt;width:456.65pt;height:27.6pt;mso-position-horizontal-relative:page;mso-position-vertical-relative:paragraph;z-index:-15728640;mso-wrap-distance-left:0;mso-wrap-distance-right:0" type="#_x0000_t202" filled="true" fillcolor="#c5d9f0" stroked="false">
            <v:textbox inset="0,0,0,0">
              <w:txbxContent>
                <w:p>
                  <w:pPr>
                    <w:spacing w:line="237" w:lineRule="auto" w:before="0"/>
                    <w:ind w:left="2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III.</w:t>
                  </w:r>
                  <w:r>
                    <w:rPr>
                      <w:b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IZVJEŠTAJ</w:t>
                  </w:r>
                  <w:r>
                    <w:rPr>
                      <w:b/>
                      <w:i/>
                      <w:spacing w:val="28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ZADUŽIVANJU</w:t>
                  </w:r>
                  <w:r>
                    <w:rPr>
                      <w:b/>
                      <w:i/>
                      <w:spacing w:val="2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NA</w:t>
                  </w:r>
                  <w:r>
                    <w:rPr>
                      <w:b/>
                      <w:i/>
                      <w:spacing w:val="2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DOMAĆEM</w:t>
                  </w:r>
                  <w:r>
                    <w:rPr>
                      <w:b/>
                      <w:i/>
                      <w:spacing w:val="2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</w:t>
                  </w:r>
                  <w:r>
                    <w:rPr>
                      <w:b/>
                      <w:i/>
                      <w:spacing w:val="2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STRANOM</w:t>
                  </w:r>
                  <w:r>
                    <w:rPr>
                      <w:b/>
                      <w:i/>
                      <w:spacing w:val="2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TRŽIŠTU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NOVCA</w:t>
                  </w:r>
                  <w:r>
                    <w:rPr>
                      <w:b/>
                      <w:i/>
                      <w:spacing w:val="2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KAPITALA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line="276" w:lineRule="auto" w:before="90"/>
        <w:ind w:left="1416" w:right="821"/>
        <w:jc w:val="both"/>
      </w:pPr>
      <w:r>
        <w:rPr/>
        <w:t>Sukladno</w:t>
      </w:r>
      <w:r>
        <w:rPr>
          <w:spacing w:val="1"/>
        </w:rPr>
        <w:t> </w:t>
      </w:r>
      <w:r>
        <w:rPr/>
        <w:t>članku</w:t>
      </w:r>
      <w:r>
        <w:rPr>
          <w:spacing w:val="1"/>
        </w:rPr>
        <w:t> </w:t>
      </w:r>
      <w:r>
        <w:rPr/>
        <w:t>91.</w:t>
      </w:r>
      <w:r>
        <w:rPr>
          <w:spacing w:val="1"/>
        </w:rPr>
        <w:t> </w:t>
      </w:r>
      <w:r>
        <w:rPr/>
        <w:t>Zakona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proračunu,</w:t>
      </w:r>
      <w:r>
        <w:rPr>
          <w:spacing w:val="1"/>
        </w:rPr>
        <w:t> </w:t>
      </w:r>
      <w:r>
        <w:rPr/>
        <w:t>JLP(R)S</w:t>
      </w:r>
      <w:r>
        <w:rPr>
          <w:spacing w:val="1"/>
        </w:rPr>
        <w:t> </w:t>
      </w:r>
      <w:r>
        <w:rPr/>
        <w:t>može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jamstvo</w:t>
      </w:r>
      <w:r>
        <w:rPr>
          <w:spacing w:val="1"/>
        </w:rPr>
        <w:t> </w:t>
      </w:r>
      <w:r>
        <w:rPr/>
        <w:t>pravnoj osobi u</w:t>
      </w:r>
      <w:r>
        <w:rPr>
          <w:spacing w:val="1"/>
        </w:rPr>
        <w:t> </w:t>
      </w:r>
      <w:r>
        <w:rPr/>
        <w:t>njezinom</w:t>
      </w:r>
      <w:r>
        <w:rPr>
          <w:spacing w:val="1"/>
        </w:rPr>
        <w:t> </w:t>
      </w:r>
      <w:r>
        <w:rPr/>
        <w:t>većinskom</w:t>
      </w:r>
      <w:r>
        <w:rPr>
          <w:spacing w:val="1"/>
        </w:rPr>
        <w:t> </w:t>
      </w:r>
      <w:r>
        <w:rPr/>
        <w:t>izravnom</w:t>
      </w:r>
      <w:r>
        <w:rPr>
          <w:spacing w:val="1"/>
        </w:rPr>
        <w:t> </w:t>
      </w:r>
      <w:r>
        <w:rPr/>
        <w:t>ili</w:t>
      </w:r>
      <w:r>
        <w:rPr>
          <w:spacing w:val="1"/>
        </w:rPr>
        <w:t> </w:t>
      </w:r>
      <w:r>
        <w:rPr/>
        <w:t>neizravnom</w:t>
      </w:r>
      <w:r>
        <w:rPr>
          <w:spacing w:val="1"/>
        </w:rPr>
        <w:t> </w:t>
      </w:r>
      <w:r>
        <w:rPr/>
        <w:t>vlasništvu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ustanovi</w:t>
      </w:r>
      <w:r>
        <w:rPr>
          <w:spacing w:val="1"/>
        </w:rPr>
        <w:t> </w:t>
      </w:r>
      <w:r>
        <w:rPr/>
        <w:t>čiji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osnivač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ispunjenje obveza pravne osobe i ustanove, ali prije davanja jamstva JLP(R)S potrebno je</w:t>
      </w:r>
      <w:r>
        <w:rPr>
          <w:spacing w:val="1"/>
        </w:rPr>
        <w:t> </w:t>
      </w:r>
      <w:r>
        <w:rPr/>
        <w:t>ishoditi</w:t>
      </w:r>
      <w:r>
        <w:rPr>
          <w:spacing w:val="1"/>
        </w:rPr>
        <w:t> </w:t>
      </w:r>
      <w:r>
        <w:rPr/>
        <w:t>suglasnost</w:t>
      </w:r>
      <w:r>
        <w:rPr>
          <w:spacing w:val="1"/>
        </w:rPr>
        <w:t> </w:t>
      </w:r>
      <w:r>
        <w:rPr/>
        <w:t>Ministarstva</w:t>
      </w:r>
      <w:r>
        <w:rPr>
          <w:spacing w:val="1"/>
        </w:rPr>
        <w:t> </w:t>
      </w:r>
      <w:r>
        <w:rPr/>
        <w:t>financija.</w:t>
      </w:r>
      <w:r>
        <w:rPr>
          <w:spacing w:val="1"/>
        </w:rPr>
        <w:t> </w:t>
      </w:r>
      <w:r>
        <w:rPr/>
        <w:t>Nadalje,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jamstvo</w:t>
      </w:r>
      <w:r>
        <w:rPr>
          <w:spacing w:val="1"/>
        </w:rPr>
        <w:t> </w:t>
      </w:r>
      <w:r>
        <w:rPr/>
        <w:t>uključuje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opseg</w:t>
      </w:r>
      <w:r>
        <w:rPr>
          <w:spacing w:val="1"/>
        </w:rPr>
        <w:t> </w:t>
      </w:r>
      <w:r>
        <w:rPr/>
        <w:t>mogućeg</w:t>
      </w:r>
      <w:r>
        <w:rPr>
          <w:spacing w:val="1"/>
        </w:rPr>
        <w:t> </w:t>
      </w:r>
      <w:r>
        <w:rPr/>
        <w:t>zaduženja</w:t>
      </w:r>
      <w:r>
        <w:rPr>
          <w:spacing w:val="6"/>
        </w:rPr>
        <w:t> </w:t>
      </w:r>
      <w:r>
        <w:rPr/>
        <w:t>JLP(R)S.</w:t>
      </w:r>
    </w:p>
    <w:p>
      <w:pPr>
        <w:pStyle w:val="BodyText"/>
        <w:spacing w:line="278" w:lineRule="auto" w:before="199"/>
        <w:ind w:left="1416" w:right="811"/>
        <w:jc w:val="both"/>
      </w:pPr>
      <w:r>
        <w:rPr/>
        <w:t>Odlukom</w:t>
      </w:r>
      <w:r>
        <w:rPr>
          <w:spacing w:val="1"/>
        </w:rPr>
        <w:t> </w:t>
      </w:r>
      <w:r>
        <w:rPr/>
        <w:t>Općinskog</w:t>
      </w:r>
      <w:r>
        <w:rPr>
          <w:spacing w:val="1"/>
        </w:rPr>
        <w:t> </w:t>
      </w:r>
      <w:r>
        <w:rPr/>
        <w:t>vijeća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Ugovorom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kratkoročnom</w:t>
      </w:r>
      <w:r>
        <w:rPr>
          <w:spacing w:val="1"/>
        </w:rPr>
        <w:t> </w:t>
      </w:r>
      <w:r>
        <w:rPr/>
        <w:t>kreditu-</w:t>
      </w:r>
      <w:r>
        <w:rPr>
          <w:spacing w:val="1"/>
        </w:rPr>
        <w:t> </w:t>
      </w:r>
      <w:r>
        <w:rPr/>
        <w:t>dopušteno</w:t>
      </w:r>
      <w:r>
        <w:rPr>
          <w:spacing w:val="1"/>
        </w:rPr>
        <w:t> </w:t>
      </w:r>
      <w:r>
        <w:rPr/>
        <w:t>prekoračenje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transakcijskom</w:t>
      </w:r>
      <w:r>
        <w:rPr>
          <w:spacing w:val="1"/>
        </w:rPr>
        <w:t> </w:t>
      </w:r>
      <w:r>
        <w:rPr/>
        <w:t>računu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Općinu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  <w:r>
        <w:rPr>
          <w:spacing w:val="61"/>
        </w:rPr>
        <w:t> </w:t>
      </w:r>
      <w:r>
        <w:rPr/>
        <w:t>iznosi</w:t>
      </w:r>
      <w:r>
        <w:rPr>
          <w:spacing w:val="1"/>
        </w:rPr>
        <w:t> </w:t>
      </w:r>
      <w:r>
        <w:rPr/>
        <w:t>4.000.000,00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sa dospijećem</w:t>
      </w:r>
      <w:r>
        <w:rPr>
          <w:spacing w:val="54"/>
        </w:rPr>
        <w:t> </w:t>
      </w:r>
      <w:r>
        <w:rPr/>
        <w:t>do</w:t>
      </w:r>
      <w:r>
        <w:rPr>
          <w:spacing w:val="11"/>
        </w:rPr>
        <w:t> </w:t>
      </w:r>
      <w:r>
        <w:rPr/>
        <w:t>14.07.2023.godine.</w:t>
      </w:r>
    </w:p>
    <w:p>
      <w:pPr>
        <w:pStyle w:val="BodyText"/>
        <w:spacing w:line="276" w:lineRule="auto" w:before="191"/>
        <w:ind w:left="1416" w:right="816"/>
        <w:jc w:val="both"/>
      </w:pPr>
      <w:r>
        <w:rPr/>
        <w:t>Na dan 31.12.2022.godine iskorišteno</w:t>
      </w:r>
      <w:r>
        <w:rPr>
          <w:spacing w:val="1"/>
        </w:rPr>
        <w:t> </w:t>
      </w:r>
      <w:r>
        <w:rPr/>
        <w:t>je 885.866,19 kuna , te je isti iznos evidentiran u</w:t>
      </w:r>
      <w:r>
        <w:rPr>
          <w:spacing w:val="1"/>
        </w:rPr>
        <w:t> </w:t>
      </w:r>
      <w:r>
        <w:rPr/>
        <w:t>Računu</w:t>
      </w:r>
      <w:r>
        <w:rPr>
          <w:spacing w:val="1"/>
        </w:rPr>
        <w:t> </w:t>
      </w:r>
      <w:r>
        <w:rPr/>
        <w:t>financiranja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analitičkom</w:t>
      </w:r>
      <w:r>
        <w:rPr>
          <w:spacing w:val="1"/>
        </w:rPr>
        <w:t> </w:t>
      </w:r>
      <w:r>
        <w:rPr/>
        <w:t>računu</w:t>
      </w:r>
      <w:r>
        <w:rPr>
          <w:spacing w:val="1"/>
        </w:rPr>
        <w:t> </w:t>
      </w:r>
      <w:r>
        <w:rPr/>
        <w:t>84431-primici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kratkoročnog</w:t>
      </w:r>
      <w:r>
        <w:rPr>
          <w:spacing w:val="1"/>
        </w:rPr>
        <w:t> </w:t>
      </w:r>
      <w:r>
        <w:rPr/>
        <w:t>zaduživanja.</w:t>
      </w:r>
      <w:r>
        <w:rPr>
          <w:spacing w:val="1"/>
        </w:rPr>
        <w:t> </w:t>
      </w:r>
      <w:r>
        <w:rPr/>
        <w:t>Obveze po tom osnovu</w:t>
      </w:r>
      <w:r>
        <w:rPr>
          <w:spacing w:val="1"/>
        </w:rPr>
        <w:t> </w:t>
      </w:r>
      <w:r>
        <w:rPr/>
        <w:t>u iznosu od 885.866,19 kuna evidentirane su na analitičkom računu-</w:t>
      </w:r>
      <w:r>
        <w:rPr>
          <w:spacing w:val="1"/>
        </w:rPr>
        <w:t> </w:t>
      </w:r>
      <w:r>
        <w:rPr/>
        <w:t>26431-</w:t>
      </w:r>
      <w:r>
        <w:rPr>
          <w:spacing w:val="3"/>
        </w:rPr>
        <w:t> </w:t>
      </w:r>
      <w:r>
        <w:rPr/>
        <w:t>Obveze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kratkoročne</w:t>
      </w:r>
      <w:r>
        <w:rPr>
          <w:spacing w:val="1"/>
        </w:rPr>
        <w:t> </w:t>
      </w:r>
      <w:r>
        <w:rPr/>
        <w:t>kredite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69.384003pt;margin-top:10.672891pt;width:456.65pt;height:41.3pt;mso-position-horizontal-relative:page;mso-position-vertical-relative:paragraph;z-index:-15728128;mso-wrap-distance-left:0;mso-wrap-distance-right:0" type="#_x0000_t202" filled="true" fillcolor="#c5d9f0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2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IV.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IZVJEŠTAJ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KORIŠTENJU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PRORAČUNSKE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ZALIHE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76" w:lineRule="auto" w:before="90"/>
        <w:ind w:left="1416" w:right="818"/>
        <w:jc w:val="both"/>
      </w:pPr>
      <w:r>
        <w:rPr/>
        <w:t>Sukladno članku 56. Zakona o proračunu ("Narodne novine" broj 87/08, 136/12 i 15/15)</w:t>
      </w:r>
      <w:r>
        <w:rPr>
          <w:spacing w:val="1"/>
        </w:rPr>
        <w:t> </w:t>
      </w:r>
      <w:r>
        <w:rPr/>
        <w:t>sredstva proračunske zalihe koriste se za nepredviđene namjene, za koje u proračunu nisu</w:t>
      </w:r>
      <w:r>
        <w:rPr>
          <w:spacing w:val="1"/>
        </w:rPr>
        <w:t> </w:t>
      </w:r>
      <w:r>
        <w:rPr/>
        <w:t>osigurana sredstva ili za namjene za koje se tijekom godine pokaže da za njih nisu utvrđena</w:t>
      </w:r>
      <w:r>
        <w:rPr>
          <w:spacing w:val="1"/>
        </w:rPr>
        <w:t> </w:t>
      </w:r>
      <w:r>
        <w:rPr/>
        <w:t>dovoljna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jer</w:t>
      </w:r>
      <w:r>
        <w:rPr>
          <w:spacing w:val="1"/>
        </w:rPr>
        <w:t> </w:t>
      </w:r>
      <w:r>
        <w:rPr/>
        <w:t>ih</w:t>
      </w:r>
      <w:r>
        <w:rPr>
          <w:spacing w:val="1"/>
        </w:rPr>
        <w:t> </w:t>
      </w:r>
      <w:r>
        <w:rPr/>
        <w:t>pri planiranju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nije</w:t>
      </w:r>
      <w:r>
        <w:rPr>
          <w:spacing w:val="1"/>
        </w:rPr>
        <w:t> </w:t>
      </w:r>
      <w:r>
        <w:rPr/>
        <w:t>bilo</w:t>
      </w:r>
      <w:r>
        <w:rPr>
          <w:spacing w:val="1"/>
        </w:rPr>
        <w:t> </w:t>
      </w:r>
      <w:r>
        <w:rPr/>
        <w:t>moguće</w:t>
      </w:r>
      <w:r>
        <w:rPr>
          <w:spacing w:val="1"/>
        </w:rPr>
        <w:t> </w:t>
      </w:r>
      <w:r>
        <w:rPr/>
        <w:t>predvidjeti.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proračunske zalihe</w:t>
      </w:r>
      <w:r>
        <w:rPr>
          <w:spacing w:val="1"/>
        </w:rPr>
        <w:t> </w:t>
      </w:r>
      <w:r>
        <w:rPr/>
        <w:t>mogu iznositi najviše 0,50 posto</w:t>
      </w:r>
      <w:r>
        <w:rPr>
          <w:spacing w:val="1"/>
        </w:rPr>
        <w:t> </w:t>
      </w:r>
      <w:r>
        <w:rPr/>
        <w:t>planiranih proračunskih prihoda bez</w:t>
      </w:r>
      <w:r>
        <w:rPr>
          <w:spacing w:val="1"/>
        </w:rPr>
        <w:t> </w:t>
      </w:r>
      <w:r>
        <w:rPr/>
        <w:t>primitaka, a visina sredstava proračunske zalihe utvrđuje se odlukom o izvršavanju proračuna.</w:t>
      </w:r>
      <w:r>
        <w:rPr>
          <w:spacing w:val="-57"/>
        </w:rPr>
        <w:t> </w:t>
      </w:r>
      <w:r>
        <w:rPr/>
        <w:t>Tijekom</w:t>
      </w:r>
      <w:r>
        <w:rPr>
          <w:spacing w:val="-5"/>
        </w:rPr>
        <w:t> </w:t>
      </w:r>
      <w:r>
        <w:rPr/>
        <w:t>izvještajnog načelnik Općine</w:t>
      </w:r>
      <w:r>
        <w:rPr>
          <w:spacing w:val="-1"/>
        </w:rPr>
        <w:t> </w:t>
      </w:r>
      <w:r>
        <w:rPr/>
        <w:t>Nova</w:t>
      </w:r>
      <w:r>
        <w:rPr>
          <w:spacing w:val="4"/>
        </w:rPr>
        <w:t> </w:t>
      </w:r>
      <w:r>
        <w:rPr/>
        <w:t>Kapela</w:t>
      </w:r>
      <w:r>
        <w:rPr>
          <w:spacing w:val="59"/>
        </w:rPr>
        <w:t> </w:t>
      </w:r>
      <w:r>
        <w:rPr/>
        <w:t>nije</w:t>
      </w:r>
      <w:r>
        <w:rPr>
          <w:spacing w:val="-1"/>
        </w:rPr>
        <w:t> </w:t>
      </w:r>
      <w:r>
        <w:rPr/>
        <w:t>koristio</w:t>
      </w:r>
      <w:r>
        <w:rPr>
          <w:spacing w:val="4"/>
        </w:rPr>
        <w:t> </w:t>
      </w:r>
      <w:r>
        <w:rPr/>
        <w:t>proračunsku zalihu.</w:t>
      </w:r>
    </w:p>
    <w:p>
      <w:pPr>
        <w:spacing w:after="0" w:line="276" w:lineRule="auto"/>
        <w:jc w:val="both"/>
        <w:sectPr>
          <w:footerReference w:type="default" r:id="rId5"/>
          <w:pgSz w:w="11910" w:h="16840"/>
          <w:pgMar w:footer="918" w:header="0" w:top="620" w:bottom="1100" w:left="0" w:right="600"/>
          <w:pgNumType w:start="2"/>
        </w:sectPr>
      </w:pPr>
    </w:p>
    <w:p>
      <w:pPr>
        <w:pStyle w:val="BodyText"/>
        <w:ind w:left="1387"/>
        <w:rPr>
          <w:sz w:val="20"/>
        </w:rPr>
      </w:pPr>
      <w:r>
        <w:rPr>
          <w:sz w:val="20"/>
        </w:rPr>
        <w:pict>
          <v:shape style="width:456.65pt;height:27.6pt;mso-position-horizontal-relative:char;mso-position-vertical-relative:line" type="#_x0000_t202" filled="true" fillcolor="#c5d9f0" stroked="false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V.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IZVJEŠTAJ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DANIM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JAMSTVIMA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IZDACIMA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PO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JAMSTVIMA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90"/>
        <w:ind w:left="1416"/>
      </w:pPr>
      <w:r>
        <w:rPr/>
        <w:t>Izdavanje</w:t>
      </w:r>
      <w:r>
        <w:rPr>
          <w:spacing w:val="13"/>
        </w:rPr>
        <w:t> </w:t>
      </w:r>
      <w:r>
        <w:rPr/>
        <w:t>jamstva</w:t>
      </w:r>
      <w:r>
        <w:rPr>
          <w:spacing w:val="13"/>
        </w:rPr>
        <w:t> </w:t>
      </w:r>
      <w:r>
        <w:rPr/>
        <w:t>jedinice</w:t>
      </w:r>
      <w:r>
        <w:rPr>
          <w:spacing w:val="14"/>
        </w:rPr>
        <w:t> </w:t>
      </w:r>
      <w:r>
        <w:rPr/>
        <w:t>lokalne</w:t>
      </w:r>
      <w:r>
        <w:rPr>
          <w:spacing w:val="9"/>
        </w:rPr>
        <w:t> </w:t>
      </w:r>
      <w:r>
        <w:rPr/>
        <w:t>samouprave</w:t>
      </w:r>
      <w:r>
        <w:rPr>
          <w:spacing w:val="8"/>
        </w:rPr>
        <w:t> </w:t>
      </w:r>
      <w:r>
        <w:rPr/>
        <w:t>propisano</w:t>
      </w:r>
      <w:r>
        <w:rPr>
          <w:spacing w:val="15"/>
        </w:rPr>
        <w:t> </w:t>
      </w:r>
      <w:r>
        <w:rPr/>
        <w:t>je</w:t>
      </w:r>
      <w:r>
        <w:rPr>
          <w:spacing w:val="9"/>
        </w:rPr>
        <w:t> </w:t>
      </w:r>
      <w:r>
        <w:rPr/>
        <w:t>odredbama</w:t>
      </w:r>
      <w:r>
        <w:rPr>
          <w:spacing w:val="8"/>
        </w:rPr>
        <w:t> </w:t>
      </w:r>
      <w:r>
        <w:rPr/>
        <w:t>članka</w:t>
      </w:r>
      <w:r>
        <w:rPr>
          <w:spacing w:val="9"/>
        </w:rPr>
        <w:t> </w:t>
      </w:r>
      <w:r>
        <w:rPr/>
        <w:t>91.</w:t>
      </w:r>
      <w:r>
        <w:rPr>
          <w:spacing w:val="12"/>
        </w:rPr>
        <w:t> </w:t>
      </w:r>
      <w:r>
        <w:rPr/>
        <w:t>Zakona</w:t>
      </w:r>
      <w:r>
        <w:rPr>
          <w:spacing w:val="9"/>
        </w:rPr>
        <w:t> </w:t>
      </w:r>
      <w:r>
        <w:rPr/>
        <w:t>o</w:t>
      </w:r>
      <w:r>
        <w:rPr>
          <w:spacing w:val="-57"/>
        </w:rPr>
        <w:t> </w:t>
      </w:r>
      <w:r>
        <w:rPr/>
        <w:t>proračunu</w:t>
      </w:r>
      <w:r>
        <w:rPr>
          <w:spacing w:val="1"/>
        </w:rPr>
        <w:t> </w:t>
      </w:r>
      <w:r>
        <w:rPr/>
        <w:t>(Narodne</w:t>
      </w:r>
      <w:r>
        <w:rPr>
          <w:spacing w:val="1"/>
        </w:rPr>
        <w:t> </w:t>
      </w:r>
      <w:r>
        <w:rPr/>
        <w:t>novine</w:t>
      </w:r>
      <w:r>
        <w:rPr>
          <w:spacing w:val="6"/>
        </w:rPr>
        <w:t> </w:t>
      </w:r>
      <w:r>
        <w:rPr/>
        <w:t>broj</w:t>
      </w:r>
      <w:r>
        <w:rPr>
          <w:spacing w:val="-7"/>
        </w:rPr>
        <w:t> </w:t>
      </w:r>
      <w:r>
        <w:rPr/>
        <w:t>87/08,</w:t>
      </w:r>
      <w:r>
        <w:rPr>
          <w:spacing w:val="9"/>
        </w:rPr>
        <w:t> </w:t>
      </w:r>
      <w:r>
        <w:rPr/>
        <w:t>136/12</w:t>
      </w:r>
      <w:r>
        <w:rPr>
          <w:spacing w:val="-3"/>
        </w:rPr>
        <w:t> </w:t>
      </w:r>
      <w:r>
        <w:rPr/>
        <w:t>i</w:t>
      </w:r>
      <w:r>
        <w:rPr>
          <w:spacing w:val="-7"/>
        </w:rPr>
        <w:t> </w:t>
      </w:r>
      <w:r>
        <w:rPr/>
        <w:t>15/15).</w:t>
      </w:r>
    </w:p>
    <w:p>
      <w:pPr>
        <w:pStyle w:val="BodyText"/>
        <w:spacing w:line="237" w:lineRule="auto" w:before="3"/>
        <w:ind w:left="1416" w:right="605"/>
      </w:pPr>
      <w:r>
        <w:rPr/>
        <w:t>Općina</w:t>
      </w:r>
      <w:r>
        <w:rPr>
          <w:spacing w:val="4"/>
        </w:rPr>
        <w:t> </w:t>
      </w:r>
      <w:r>
        <w:rPr/>
        <w:t>Nova</w:t>
      </w:r>
      <w:r>
        <w:rPr>
          <w:spacing w:val="3"/>
        </w:rPr>
        <w:t> </w:t>
      </w:r>
      <w:r>
        <w:rPr/>
        <w:t>Kapela</w:t>
      </w:r>
      <w:r>
        <w:rPr>
          <w:spacing w:val="3"/>
        </w:rPr>
        <w:t> </w:t>
      </w:r>
      <w:r>
        <w:rPr/>
        <w:t>u</w:t>
      </w:r>
      <w:r>
        <w:rPr>
          <w:spacing w:val="4"/>
        </w:rPr>
        <w:t> </w:t>
      </w:r>
      <w:r>
        <w:rPr/>
        <w:t>2022.</w:t>
      </w:r>
      <w:r>
        <w:rPr>
          <w:spacing w:val="6"/>
        </w:rPr>
        <w:t> </w:t>
      </w:r>
      <w:r>
        <w:rPr/>
        <w:t>godini</w:t>
      </w:r>
      <w:r>
        <w:rPr>
          <w:spacing w:val="1"/>
        </w:rPr>
        <w:t> </w:t>
      </w:r>
      <w:r>
        <w:rPr/>
        <w:t>nije</w:t>
      </w:r>
      <w:r>
        <w:rPr>
          <w:spacing w:val="8"/>
        </w:rPr>
        <w:t> </w:t>
      </w:r>
      <w:r>
        <w:rPr/>
        <w:t>izdavala</w:t>
      </w:r>
      <w:r>
        <w:rPr>
          <w:spacing w:val="8"/>
        </w:rPr>
        <w:t> </w:t>
      </w:r>
      <w:r>
        <w:rPr/>
        <w:t>jamstva</w:t>
      </w:r>
      <w:r>
        <w:rPr>
          <w:spacing w:val="8"/>
        </w:rPr>
        <w:t> </w:t>
      </w:r>
      <w:r>
        <w:rPr/>
        <w:t>i</w:t>
      </w:r>
      <w:r>
        <w:rPr>
          <w:spacing w:val="55"/>
        </w:rPr>
        <w:t> </w:t>
      </w:r>
      <w:r>
        <w:rPr/>
        <w:t>suglasnosti</w:t>
      </w:r>
      <w:r>
        <w:rPr>
          <w:spacing w:val="55"/>
        </w:rPr>
        <w:t> </w:t>
      </w:r>
      <w:r>
        <w:rPr/>
        <w:t>za</w:t>
      </w:r>
      <w:r>
        <w:rPr>
          <w:spacing w:val="3"/>
        </w:rPr>
        <w:t> </w:t>
      </w:r>
      <w:r>
        <w:rPr/>
        <w:t>zaduživanje</w:t>
      </w:r>
      <w:r>
        <w:rPr>
          <w:spacing w:val="-57"/>
        </w:rPr>
        <w:t> </w:t>
      </w:r>
      <w:r>
        <w:rPr/>
        <w:t>sukladno</w:t>
      </w:r>
      <w:r>
        <w:rPr>
          <w:spacing w:val="5"/>
        </w:rPr>
        <w:t> </w:t>
      </w:r>
      <w:r>
        <w:rPr/>
        <w:t>članku</w:t>
      </w:r>
      <w:r>
        <w:rPr>
          <w:spacing w:val="2"/>
        </w:rPr>
        <w:t> </w:t>
      </w:r>
      <w:r>
        <w:rPr/>
        <w:t>91.Zakona.</w:t>
      </w:r>
    </w:p>
    <w:p>
      <w:pPr>
        <w:pStyle w:val="BodyText"/>
        <w:spacing w:before="3"/>
        <w:ind w:left="1416"/>
      </w:pPr>
      <w:r>
        <w:rPr/>
        <w:t>U</w:t>
      </w:r>
      <w:r>
        <w:rPr>
          <w:spacing w:val="-4"/>
        </w:rPr>
        <w:t> </w:t>
      </w:r>
      <w:r>
        <w:rPr/>
        <w:t>2022.godini</w:t>
      </w:r>
      <w:r>
        <w:rPr>
          <w:spacing w:val="-8"/>
        </w:rPr>
        <w:t> </w:t>
      </w:r>
      <w:r>
        <w:rPr/>
        <w:t>izdala</w:t>
      </w:r>
      <w:r>
        <w:rPr>
          <w:spacing w:val="1"/>
        </w:rPr>
        <w:t> </w:t>
      </w:r>
      <w:r>
        <w:rPr/>
        <w:t>je</w:t>
      </w:r>
      <w:r>
        <w:rPr>
          <w:spacing w:val="-4"/>
        </w:rPr>
        <w:t> </w:t>
      </w:r>
      <w:r>
        <w:rPr/>
        <w:t>slijedeće</w:t>
      </w:r>
      <w:r>
        <w:rPr>
          <w:spacing w:val="1"/>
        </w:rPr>
        <w:t> </w:t>
      </w:r>
      <w:r>
        <w:rPr/>
        <w:t>instrumente</w:t>
      </w:r>
      <w:r>
        <w:rPr>
          <w:spacing w:val="-4"/>
        </w:rPr>
        <w:t> </w:t>
      </w:r>
      <w:r>
        <w:rPr/>
        <w:t>osiguranja</w:t>
      </w:r>
      <w:r>
        <w:rPr>
          <w:spacing w:val="-4"/>
        </w:rPr>
        <w:t> </w:t>
      </w:r>
      <w:r>
        <w:rPr/>
        <w:t>plaćanja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8"/>
      </w:pPr>
    </w:p>
    <w:tbl>
      <w:tblPr>
        <w:tblW w:w="0" w:type="auto"/>
        <w:jc w:val="left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3404"/>
        <w:gridCol w:w="1838"/>
      </w:tblGrid>
      <w:tr>
        <w:trPr>
          <w:trHeight w:val="1104" w:hRule="atLeast"/>
        </w:trPr>
        <w:tc>
          <w:tcPr>
            <w:tcW w:w="3827" w:type="dxa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238"/>
              <w:rPr>
                <w:sz w:val="24"/>
              </w:rPr>
            </w:pPr>
            <w:r>
              <w:rPr>
                <w:sz w:val="24"/>
              </w:rPr>
              <w:t>VJEROVNIK</w:t>
            </w: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425" w:right="1407"/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</w:p>
          <w:p>
            <w:pPr>
              <w:pStyle w:val="TableParagraph"/>
              <w:spacing w:line="237" w:lineRule="auto" w:before="5"/>
              <w:ind w:left="110" w:right="679"/>
              <w:rPr>
                <w:sz w:val="24"/>
              </w:rPr>
            </w:pPr>
            <w:r>
              <w:rPr>
                <w:sz w:val="24"/>
              </w:rPr>
              <w:t>bjanko zadužnice u obliku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javnobilježničke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potvrđene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isprave</w:t>
            </w:r>
          </w:p>
        </w:tc>
        <w:tc>
          <w:tcPr>
            <w:tcW w:w="1838" w:type="dxa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IZNOS</w:t>
            </w:r>
          </w:p>
        </w:tc>
      </w:tr>
      <w:tr>
        <w:trPr>
          <w:trHeight w:val="829" w:hRule="atLeast"/>
        </w:trPr>
        <w:tc>
          <w:tcPr>
            <w:tcW w:w="382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MINISTARSTVO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REGIONALNOG</w:t>
            </w:r>
          </w:p>
          <w:p>
            <w:pPr>
              <w:pStyle w:val="TableParagraph"/>
              <w:spacing w:line="274" w:lineRule="exact"/>
              <w:ind w:left="110" w:right="544"/>
              <w:rPr>
                <w:sz w:val="24"/>
              </w:rPr>
            </w:pPr>
            <w:r>
              <w:rPr>
                <w:sz w:val="24"/>
              </w:rPr>
              <w:t>RAZVOJA I FONDOVA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EUROPSKE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UNIJE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-MRRFEU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left="110" w:right="336"/>
              <w:rPr>
                <w:sz w:val="24"/>
              </w:rPr>
            </w:pPr>
            <w:r>
              <w:rPr>
                <w:sz w:val="24"/>
              </w:rPr>
              <w:t>Adaptacija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društvenog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Novoj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Kapeli</w:t>
            </w:r>
          </w:p>
        </w:tc>
        <w:tc>
          <w:tcPr>
            <w:tcW w:w="1838" w:type="dxa"/>
          </w:tcPr>
          <w:p>
            <w:pPr>
              <w:pStyle w:val="TableParagraph"/>
              <w:spacing w:line="26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250.000,00</w:t>
            </w:r>
          </w:p>
        </w:tc>
      </w:tr>
      <w:tr>
        <w:trPr>
          <w:trHeight w:val="1104" w:hRule="atLeast"/>
        </w:trPr>
        <w:tc>
          <w:tcPr>
            <w:tcW w:w="3827" w:type="dxa"/>
          </w:tcPr>
          <w:p>
            <w:pPr>
              <w:pStyle w:val="TableParagraph"/>
              <w:spacing w:line="237" w:lineRule="auto"/>
              <w:ind w:left="110" w:right="932"/>
              <w:rPr>
                <w:sz w:val="24"/>
              </w:rPr>
            </w:pPr>
            <w:r>
              <w:rPr>
                <w:sz w:val="24"/>
              </w:rPr>
              <w:t>SLATINSKA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BANKA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D.D.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SLATINA</w:t>
            </w:r>
          </w:p>
        </w:tc>
        <w:tc>
          <w:tcPr>
            <w:tcW w:w="3404" w:type="dxa"/>
          </w:tcPr>
          <w:p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Kredit-kratkoročno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zaduženje-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dopušteno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prekoračenje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transakcijskom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računu</w:t>
            </w:r>
          </w:p>
        </w:tc>
        <w:tc>
          <w:tcPr>
            <w:tcW w:w="1838" w:type="dxa"/>
          </w:tcPr>
          <w:p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6.000.000,00</w:t>
            </w:r>
          </w:p>
        </w:tc>
      </w:tr>
    </w:tbl>
    <w:p>
      <w:pPr>
        <w:pStyle w:val="BodyText"/>
        <w:spacing w:before="8"/>
        <w:rPr>
          <w:sz w:val="21"/>
        </w:rPr>
      </w:pPr>
      <w:r>
        <w:rPr/>
        <w:pict>
          <v:shape style="position:absolute;margin-left:69.384003pt;margin-top:13.68pt;width:456.65pt;height:27.65pt;mso-position-horizontal-relative:page;mso-position-vertical-relative:paragraph;z-index:-15727104;mso-wrap-distance-left:0;mso-wrap-distance-right:0" type="#_x0000_t202" filled="true" fillcolor="#c5d9f0" stroked="false">
            <v:textbox inset="0,0,0,0">
              <w:txbxContent>
                <w:p>
                  <w:pPr>
                    <w:spacing w:line="242" w:lineRule="auto" w:before="0"/>
                    <w:ind w:left="28" w:right="1103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VI. OBRAZLOŽENJE OSTVARENJA PRIHODA I PRIMITAKA ,RASHODA I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IZDATAKA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22"/>
        </w:rPr>
      </w:pPr>
    </w:p>
    <w:p>
      <w:pPr>
        <w:spacing w:line="319" w:lineRule="exact" w:before="0"/>
        <w:ind w:left="3711" w:right="3113" w:firstLine="0"/>
        <w:jc w:val="center"/>
        <w:rPr>
          <w:b/>
          <w:sz w:val="28"/>
        </w:rPr>
      </w:pPr>
      <w:r>
        <w:rPr>
          <w:b/>
          <w:color w:val="365F91"/>
          <w:sz w:val="28"/>
        </w:rPr>
        <w:t>UVOD</w:t>
      </w:r>
    </w:p>
    <w:p>
      <w:pPr>
        <w:pStyle w:val="BodyText"/>
        <w:ind w:left="1416" w:right="806"/>
        <w:jc w:val="both"/>
      </w:pPr>
      <w:r>
        <w:rPr/>
        <w:t>Zakonom o proračunu („Narodne novine“, broj 144/21) i Pravilnikom o</w:t>
      </w:r>
      <w:r>
        <w:rPr>
          <w:spacing w:val="1"/>
        </w:rPr>
        <w:t> </w:t>
      </w:r>
      <w:r>
        <w:rPr/>
        <w:t>polugodišnjem i</w:t>
      </w:r>
      <w:r>
        <w:rPr>
          <w:spacing w:val="1"/>
        </w:rPr>
        <w:t> </w:t>
      </w:r>
      <w:r>
        <w:rPr/>
        <w:t>godišnjem izvještaju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izvršenju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(Narodne</w:t>
      </w:r>
      <w:r>
        <w:rPr>
          <w:spacing w:val="1"/>
        </w:rPr>
        <w:t> </w:t>
      </w:r>
      <w:r>
        <w:rPr/>
        <w:t>novine</w:t>
      </w:r>
      <w:r>
        <w:rPr>
          <w:spacing w:val="1"/>
        </w:rPr>
        <w:t> </w:t>
      </w:r>
      <w:r>
        <w:rPr/>
        <w:t>24/13) općinski načelnik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obvezan do 31. svibnja tekuće godine izraditi i dostaviti Općinskom Vijeću Godišnji izvještaj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izvršenju</w:t>
      </w:r>
      <w:r>
        <w:rPr>
          <w:spacing w:val="2"/>
        </w:rPr>
        <w:t> </w:t>
      </w:r>
      <w:r>
        <w:rPr/>
        <w:t>proračuna.</w:t>
      </w:r>
    </w:p>
    <w:p>
      <w:pPr>
        <w:pStyle w:val="BodyText"/>
        <w:spacing w:line="276" w:lineRule="exact"/>
        <w:ind w:left="1416"/>
        <w:jc w:val="both"/>
      </w:pPr>
      <w:r>
        <w:rPr/>
        <w:t>Osnovna</w:t>
      </w:r>
      <w:r>
        <w:rPr>
          <w:spacing w:val="-4"/>
        </w:rPr>
        <w:t> </w:t>
      </w:r>
      <w:r>
        <w:rPr/>
        <w:t>svrha</w:t>
      </w:r>
      <w:r>
        <w:rPr>
          <w:spacing w:val="-4"/>
        </w:rPr>
        <w:t> </w:t>
      </w:r>
      <w:r>
        <w:rPr/>
        <w:t>navedenog</w:t>
      </w:r>
      <w:r>
        <w:rPr>
          <w:spacing w:val="-2"/>
        </w:rPr>
        <w:t> </w:t>
      </w:r>
      <w:r>
        <w:rPr/>
        <w:t>izvještaja</w:t>
      </w:r>
      <w:r>
        <w:rPr>
          <w:spacing w:val="1"/>
        </w:rPr>
        <w:t> </w:t>
      </w:r>
      <w:r>
        <w:rPr/>
        <w:t>je</w:t>
      </w:r>
      <w:r>
        <w:rPr>
          <w:spacing w:val="-4"/>
        </w:rPr>
        <w:t> </w:t>
      </w:r>
      <w:r>
        <w:rPr/>
        <w:t>dati</w:t>
      </w:r>
      <w:r>
        <w:rPr>
          <w:spacing w:val="-7"/>
        </w:rPr>
        <w:t> </w:t>
      </w:r>
      <w:r>
        <w:rPr/>
        <w:t>informacije</w:t>
      </w:r>
      <w:r>
        <w:rPr>
          <w:spacing w:val="-4"/>
        </w:rPr>
        <w:t> </w:t>
      </w:r>
      <w:r>
        <w:rPr/>
        <w:t>o:</w:t>
      </w:r>
    </w:p>
    <w:p>
      <w:pPr>
        <w:pStyle w:val="ListParagraph"/>
        <w:numPr>
          <w:ilvl w:val="1"/>
          <w:numId w:val="1"/>
        </w:numPr>
        <w:tabs>
          <w:tab w:pos="2136" w:val="left" w:leader="none"/>
          <w:tab w:pos="2137" w:val="left" w:leader="none"/>
        </w:tabs>
        <w:spacing w:line="237" w:lineRule="auto" w:before="0" w:after="0"/>
        <w:ind w:left="2137" w:right="824" w:hanging="361"/>
        <w:jc w:val="left"/>
        <w:rPr>
          <w:sz w:val="24"/>
        </w:rPr>
      </w:pPr>
      <w:r>
        <w:rPr>
          <w:sz w:val="24"/>
        </w:rPr>
        <w:t>planiranim</w:t>
      </w:r>
      <w:r>
        <w:rPr>
          <w:spacing w:val="8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ostvarenim</w:t>
      </w:r>
      <w:r>
        <w:rPr>
          <w:spacing w:val="3"/>
          <w:sz w:val="24"/>
        </w:rPr>
        <w:t> </w:t>
      </w:r>
      <w:r>
        <w:rPr>
          <w:sz w:val="24"/>
        </w:rPr>
        <w:t>godišnjim</w:t>
      </w:r>
      <w:r>
        <w:rPr>
          <w:spacing w:val="3"/>
          <w:sz w:val="24"/>
        </w:rPr>
        <w:t> </w:t>
      </w:r>
      <w:r>
        <w:rPr>
          <w:sz w:val="24"/>
        </w:rPr>
        <w:t>prihodima</w:t>
      </w:r>
      <w:r>
        <w:rPr>
          <w:spacing w:val="16"/>
          <w:sz w:val="24"/>
        </w:rPr>
        <w:t> </w:t>
      </w:r>
      <w:r>
        <w:rPr>
          <w:sz w:val="24"/>
        </w:rPr>
        <w:t>i</w:t>
      </w:r>
      <w:r>
        <w:rPr>
          <w:spacing w:val="7"/>
          <w:sz w:val="24"/>
        </w:rPr>
        <w:t> </w:t>
      </w:r>
      <w:r>
        <w:rPr>
          <w:sz w:val="24"/>
        </w:rPr>
        <w:t>rashodima,</w:t>
      </w:r>
      <w:r>
        <w:rPr>
          <w:spacing w:val="14"/>
          <w:sz w:val="24"/>
        </w:rPr>
        <w:t> </w:t>
      </w:r>
      <w:r>
        <w:rPr>
          <w:sz w:val="24"/>
        </w:rPr>
        <w:t>primicima</w:t>
      </w:r>
      <w:r>
        <w:rPr>
          <w:spacing w:val="16"/>
          <w:sz w:val="24"/>
        </w:rPr>
        <w:t> </w:t>
      </w:r>
      <w:r>
        <w:rPr>
          <w:sz w:val="24"/>
        </w:rPr>
        <w:t>i</w:t>
      </w:r>
      <w:r>
        <w:rPr>
          <w:spacing w:val="7"/>
          <w:sz w:val="24"/>
        </w:rPr>
        <w:t> </w:t>
      </w:r>
      <w:r>
        <w:rPr>
          <w:sz w:val="24"/>
        </w:rPr>
        <w:t>izdacima</w:t>
      </w:r>
      <w:r>
        <w:rPr>
          <w:spacing w:val="-57"/>
          <w:sz w:val="24"/>
        </w:rPr>
        <w:t> </w:t>
      </w:r>
      <w:r>
        <w:rPr>
          <w:sz w:val="24"/>
        </w:rPr>
        <w:t>iskazanim</w:t>
      </w:r>
      <w:r>
        <w:rPr>
          <w:spacing w:val="-8"/>
          <w:sz w:val="24"/>
        </w:rPr>
        <w:t> </w:t>
      </w:r>
      <w:r>
        <w:rPr>
          <w:sz w:val="24"/>
        </w:rPr>
        <w:t>prema</w:t>
      </w:r>
      <w:r>
        <w:rPr>
          <w:spacing w:val="1"/>
          <w:sz w:val="24"/>
        </w:rPr>
        <w:t> </w:t>
      </w:r>
      <w:r>
        <w:rPr>
          <w:sz w:val="24"/>
        </w:rPr>
        <w:t>proračunskim</w:t>
      </w:r>
      <w:r>
        <w:rPr>
          <w:spacing w:val="-3"/>
          <w:sz w:val="24"/>
        </w:rPr>
        <w:t> </w:t>
      </w:r>
      <w:r>
        <w:rPr>
          <w:sz w:val="24"/>
        </w:rPr>
        <w:t>klasifikacijama,</w:t>
      </w:r>
    </w:p>
    <w:p>
      <w:pPr>
        <w:pStyle w:val="ListParagraph"/>
        <w:numPr>
          <w:ilvl w:val="1"/>
          <w:numId w:val="1"/>
        </w:numPr>
        <w:tabs>
          <w:tab w:pos="2136" w:val="left" w:leader="none"/>
          <w:tab w:pos="2137" w:val="left" w:leader="none"/>
        </w:tabs>
        <w:spacing w:line="293" w:lineRule="exact" w:before="4" w:after="0"/>
        <w:ind w:left="2137" w:right="0" w:hanging="361"/>
        <w:jc w:val="left"/>
        <w:rPr>
          <w:sz w:val="24"/>
        </w:rPr>
      </w:pPr>
      <w:r>
        <w:rPr>
          <w:sz w:val="24"/>
        </w:rPr>
        <w:t>izvršenim</w:t>
      </w:r>
      <w:r>
        <w:rPr>
          <w:spacing w:val="-8"/>
          <w:sz w:val="24"/>
        </w:rPr>
        <w:t> </w:t>
      </w:r>
      <w:r>
        <w:rPr>
          <w:sz w:val="24"/>
        </w:rPr>
        <w:t>preraspodjelama</w:t>
      </w:r>
      <w:r>
        <w:rPr>
          <w:spacing w:val="-5"/>
          <w:sz w:val="24"/>
        </w:rPr>
        <w:t> </w:t>
      </w:r>
      <w:r>
        <w:rPr>
          <w:sz w:val="24"/>
        </w:rPr>
        <w:t>u</w:t>
      </w:r>
      <w:r>
        <w:rPr>
          <w:spacing w:val="-4"/>
          <w:sz w:val="24"/>
        </w:rPr>
        <w:t> </w:t>
      </w:r>
      <w:r>
        <w:rPr>
          <w:sz w:val="24"/>
        </w:rPr>
        <w:t>tijeku</w:t>
      </w:r>
      <w:r>
        <w:rPr>
          <w:spacing w:val="-1"/>
          <w:sz w:val="24"/>
        </w:rPr>
        <w:t> </w:t>
      </w:r>
      <w:r>
        <w:rPr>
          <w:sz w:val="24"/>
        </w:rPr>
        <w:t>izvještajnog</w:t>
      </w:r>
      <w:r>
        <w:rPr>
          <w:spacing w:val="-4"/>
          <w:sz w:val="24"/>
        </w:rPr>
        <w:t> </w:t>
      </w:r>
      <w:r>
        <w:rPr>
          <w:sz w:val="24"/>
        </w:rPr>
        <w:t>razdoblja,</w:t>
      </w:r>
    </w:p>
    <w:p>
      <w:pPr>
        <w:pStyle w:val="ListParagraph"/>
        <w:numPr>
          <w:ilvl w:val="1"/>
          <w:numId w:val="1"/>
        </w:numPr>
        <w:tabs>
          <w:tab w:pos="2136" w:val="left" w:leader="none"/>
          <w:tab w:pos="2137" w:val="left" w:leader="none"/>
        </w:tabs>
        <w:spacing w:line="293" w:lineRule="exact" w:before="0" w:after="0"/>
        <w:ind w:left="2137" w:right="0" w:hanging="361"/>
        <w:jc w:val="left"/>
        <w:rPr>
          <w:sz w:val="24"/>
        </w:rPr>
      </w:pPr>
      <w:r>
        <w:rPr>
          <w:sz w:val="24"/>
        </w:rPr>
        <w:t>stanju</w:t>
      </w:r>
      <w:r>
        <w:rPr>
          <w:spacing w:val="-3"/>
          <w:sz w:val="24"/>
        </w:rPr>
        <w:t> </w:t>
      </w:r>
      <w:r>
        <w:rPr>
          <w:sz w:val="24"/>
        </w:rPr>
        <w:t>duga,</w:t>
      </w:r>
    </w:p>
    <w:p>
      <w:pPr>
        <w:pStyle w:val="ListParagraph"/>
        <w:numPr>
          <w:ilvl w:val="1"/>
          <w:numId w:val="1"/>
        </w:numPr>
        <w:tabs>
          <w:tab w:pos="2136" w:val="left" w:leader="none"/>
          <w:tab w:pos="2137" w:val="left" w:leader="none"/>
        </w:tabs>
        <w:spacing w:line="293" w:lineRule="exact" w:before="0" w:after="0"/>
        <w:ind w:left="2137" w:right="0" w:hanging="361"/>
        <w:jc w:val="left"/>
        <w:rPr>
          <w:sz w:val="24"/>
        </w:rPr>
      </w:pPr>
      <w:r>
        <w:rPr>
          <w:sz w:val="24"/>
        </w:rPr>
        <w:t>ostvarenju</w:t>
      </w:r>
      <w:r>
        <w:rPr>
          <w:spacing w:val="-3"/>
          <w:sz w:val="24"/>
        </w:rPr>
        <w:t> </w:t>
      </w:r>
      <w:r>
        <w:rPr>
          <w:sz w:val="24"/>
        </w:rPr>
        <w:t>postavljenih</w:t>
      </w:r>
      <w:r>
        <w:rPr>
          <w:spacing w:val="-3"/>
          <w:sz w:val="24"/>
        </w:rPr>
        <w:t> </w:t>
      </w:r>
      <w:r>
        <w:rPr>
          <w:sz w:val="24"/>
        </w:rPr>
        <w:t>planova</w:t>
      </w:r>
      <w:r>
        <w:rPr>
          <w:spacing w:val="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1"/>
        </w:numPr>
        <w:tabs>
          <w:tab w:pos="2136" w:val="left" w:leader="none"/>
          <w:tab w:pos="2137" w:val="left" w:leader="none"/>
        </w:tabs>
        <w:spacing w:line="293" w:lineRule="exact" w:before="0" w:after="0"/>
        <w:ind w:left="2137" w:right="0" w:hanging="361"/>
        <w:jc w:val="left"/>
        <w:rPr>
          <w:sz w:val="24"/>
        </w:rPr>
      </w:pPr>
      <w:r>
        <w:rPr>
          <w:sz w:val="24"/>
        </w:rPr>
        <w:t>uspješnosti</w:t>
      </w:r>
      <w:r>
        <w:rPr>
          <w:spacing w:val="-9"/>
          <w:sz w:val="24"/>
        </w:rPr>
        <w:t> </w:t>
      </w:r>
      <w:r>
        <w:rPr>
          <w:sz w:val="24"/>
        </w:rPr>
        <w:t>ispunjenja</w:t>
      </w:r>
      <w:r>
        <w:rPr>
          <w:spacing w:val="-4"/>
          <w:sz w:val="24"/>
        </w:rPr>
        <w:t> </w:t>
      </w:r>
      <w:r>
        <w:rPr>
          <w:sz w:val="24"/>
        </w:rPr>
        <w:t>postavljenih</w:t>
      </w:r>
      <w:r>
        <w:rPr>
          <w:spacing w:val="-4"/>
          <w:sz w:val="24"/>
        </w:rPr>
        <w:t> </w:t>
      </w:r>
      <w:r>
        <w:rPr>
          <w:sz w:val="24"/>
        </w:rPr>
        <w:t>ciljeva.</w:t>
      </w:r>
    </w:p>
    <w:p>
      <w:pPr>
        <w:pStyle w:val="ListParagraph"/>
        <w:numPr>
          <w:ilvl w:val="1"/>
          <w:numId w:val="1"/>
        </w:numPr>
        <w:tabs>
          <w:tab w:pos="2136" w:val="left" w:leader="none"/>
          <w:tab w:pos="2137" w:val="left" w:leader="none"/>
        </w:tabs>
        <w:spacing w:line="237" w:lineRule="auto" w:before="2" w:after="0"/>
        <w:ind w:left="2137" w:right="828" w:hanging="361"/>
        <w:jc w:val="left"/>
        <w:rPr>
          <w:sz w:val="24"/>
        </w:rPr>
      </w:pPr>
      <w:r>
        <w:rPr>
          <w:sz w:val="24"/>
        </w:rPr>
        <w:t>Sukladno</w:t>
      </w:r>
      <w:r>
        <w:rPr>
          <w:spacing w:val="1"/>
          <w:sz w:val="24"/>
        </w:rPr>
        <w:t> </w:t>
      </w:r>
      <w:r>
        <w:rPr>
          <w:sz w:val="24"/>
        </w:rPr>
        <w:t>navedenom,</w:t>
      </w:r>
      <w:r>
        <w:rPr>
          <w:spacing w:val="1"/>
          <w:sz w:val="24"/>
        </w:rPr>
        <w:t> </w:t>
      </w:r>
      <w:r>
        <w:rPr>
          <w:sz w:val="24"/>
        </w:rPr>
        <w:t>a temeljem Zakona</w:t>
      </w:r>
      <w:r>
        <w:rPr>
          <w:spacing w:val="1"/>
          <w:sz w:val="24"/>
        </w:rPr>
        <w:t> </w:t>
      </w:r>
      <w:r>
        <w:rPr>
          <w:sz w:val="24"/>
        </w:rPr>
        <w:t>i Pravilnika,</w:t>
      </w:r>
      <w:r>
        <w:rPr>
          <w:spacing w:val="1"/>
          <w:sz w:val="24"/>
        </w:rPr>
        <w:t> </w:t>
      </w:r>
      <w:r>
        <w:rPr>
          <w:sz w:val="24"/>
        </w:rPr>
        <w:t>godišnji izvještaj o izvršenju</w:t>
      </w:r>
      <w:r>
        <w:rPr>
          <w:spacing w:val="-57"/>
          <w:sz w:val="24"/>
        </w:rPr>
        <w:t> </w:t>
      </w:r>
      <w:r>
        <w:rPr>
          <w:sz w:val="24"/>
        </w:rPr>
        <w:t>proračuna sadrži:</w:t>
      </w:r>
    </w:p>
    <w:p>
      <w:pPr>
        <w:pStyle w:val="ListParagraph"/>
        <w:numPr>
          <w:ilvl w:val="1"/>
          <w:numId w:val="1"/>
        </w:numPr>
        <w:tabs>
          <w:tab w:pos="2136" w:val="left" w:leader="none"/>
          <w:tab w:pos="2137" w:val="left" w:leader="none"/>
        </w:tabs>
        <w:spacing w:line="292" w:lineRule="exact" w:before="4" w:after="0"/>
        <w:ind w:left="2137" w:right="0" w:hanging="361"/>
        <w:jc w:val="left"/>
        <w:rPr>
          <w:sz w:val="24"/>
        </w:rPr>
      </w:pPr>
      <w:r>
        <w:rPr>
          <w:sz w:val="24"/>
        </w:rPr>
        <w:t>opći</w:t>
      </w:r>
      <w:r>
        <w:rPr>
          <w:spacing w:val="-10"/>
          <w:sz w:val="24"/>
        </w:rPr>
        <w:t> </w:t>
      </w:r>
      <w:r>
        <w:rPr>
          <w:sz w:val="24"/>
        </w:rPr>
        <w:t>dio</w:t>
      </w:r>
      <w:r>
        <w:rPr>
          <w:spacing w:val="2"/>
          <w:sz w:val="24"/>
        </w:rPr>
        <w:t> </w:t>
      </w:r>
      <w:r>
        <w:rPr>
          <w:sz w:val="24"/>
        </w:rPr>
        <w:t>proračuna</w:t>
      </w:r>
      <w:r>
        <w:rPr>
          <w:spacing w:val="-2"/>
          <w:sz w:val="24"/>
        </w:rPr>
        <w:t> </w:t>
      </w:r>
      <w:r>
        <w:rPr>
          <w:sz w:val="24"/>
        </w:rPr>
        <w:t>koji</w:t>
      </w:r>
      <w:r>
        <w:rPr>
          <w:spacing w:val="-6"/>
          <w:sz w:val="24"/>
        </w:rPr>
        <w:t> </w:t>
      </w:r>
      <w:r>
        <w:rPr>
          <w:sz w:val="24"/>
        </w:rPr>
        <w:t>čini:</w:t>
      </w:r>
    </w:p>
    <w:p>
      <w:pPr>
        <w:pStyle w:val="ListParagraph"/>
        <w:numPr>
          <w:ilvl w:val="0"/>
          <w:numId w:val="2"/>
        </w:numPr>
        <w:tabs>
          <w:tab w:pos="1647" w:val="left" w:leader="none"/>
        </w:tabs>
        <w:spacing w:line="273" w:lineRule="exact" w:before="0" w:after="0"/>
        <w:ind w:left="1646" w:right="0" w:hanging="231"/>
        <w:jc w:val="left"/>
        <w:rPr>
          <w:sz w:val="24"/>
        </w:rPr>
      </w:pPr>
      <w:r>
        <w:rPr>
          <w:sz w:val="24"/>
        </w:rPr>
        <w:t>Sažetak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Računa</w:t>
      </w:r>
      <w:r>
        <w:rPr>
          <w:spacing w:val="-2"/>
          <w:sz w:val="24"/>
        </w:rPr>
        <w:t> </w:t>
      </w:r>
      <w:r>
        <w:rPr>
          <w:sz w:val="24"/>
        </w:rPr>
        <w:t>prihoda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rashoda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Računa</w:t>
      </w:r>
      <w:r>
        <w:rPr>
          <w:spacing w:val="-2"/>
          <w:sz w:val="24"/>
        </w:rPr>
        <w:t> </w:t>
      </w:r>
      <w:r>
        <w:rPr>
          <w:sz w:val="24"/>
        </w:rPr>
        <w:t>financiranja</w:t>
      </w:r>
    </w:p>
    <w:p>
      <w:pPr>
        <w:pStyle w:val="ListParagraph"/>
        <w:numPr>
          <w:ilvl w:val="0"/>
          <w:numId w:val="2"/>
        </w:numPr>
        <w:tabs>
          <w:tab w:pos="1656" w:val="left" w:leader="none"/>
        </w:tabs>
        <w:spacing w:line="275" w:lineRule="exact" w:before="0" w:after="0"/>
        <w:ind w:left="1656" w:right="0" w:hanging="240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3"/>
          <w:sz w:val="24"/>
        </w:rPr>
        <w:t> </w:t>
      </w:r>
      <w:r>
        <w:rPr>
          <w:sz w:val="24"/>
        </w:rPr>
        <w:t>prihoda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rashoda</w:t>
      </w:r>
      <w:r>
        <w:rPr>
          <w:spacing w:val="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"/>
        </w:numPr>
        <w:tabs>
          <w:tab w:pos="1647" w:val="left" w:leader="none"/>
        </w:tabs>
        <w:spacing w:line="276" w:lineRule="exact" w:before="3" w:after="0"/>
        <w:ind w:left="1646" w:right="0" w:hanging="231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4"/>
          <w:sz w:val="24"/>
        </w:rPr>
        <w:t> </w:t>
      </w:r>
      <w:r>
        <w:rPr>
          <w:sz w:val="24"/>
        </w:rPr>
        <w:t>financiranja na</w:t>
      </w:r>
      <w:r>
        <w:rPr>
          <w:spacing w:val="-5"/>
          <w:sz w:val="24"/>
        </w:rPr>
        <w:t> </w:t>
      </w:r>
      <w:r>
        <w:rPr>
          <w:sz w:val="24"/>
        </w:rPr>
        <w:t>razini</w:t>
      </w:r>
      <w:r>
        <w:rPr>
          <w:spacing w:val="-9"/>
          <w:sz w:val="24"/>
        </w:rPr>
        <w:t> </w:t>
      </w:r>
      <w:r>
        <w:rPr>
          <w:sz w:val="24"/>
        </w:rPr>
        <w:t>odjeljka</w:t>
      </w:r>
      <w:r>
        <w:rPr>
          <w:spacing w:val="-4"/>
          <w:sz w:val="24"/>
        </w:rPr>
        <w:t> </w:t>
      </w:r>
      <w:r>
        <w:rPr>
          <w:sz w:val="24"/>
        </w:rPr>
        <w:t>ekonomske</w:t>
      </w:r>
      <w:r>
        <w:rPr>
          <w:spacing w:val="-5"/>
          <w:sz w:val="24"/>
        </w:rPr>
        <w:t> </w:t>
      </w:r>
      <w:r>
        <w:rPr>
          <w:sz w:val="24"/>
        </w:rPr>
        <w:t>klasifikacije</w:t>
      </w:r>
    </w:p>
    <w:p>
      <w:pPr>
        <w:pStyle w:val="ListParagraph"/>
        <w:numPr>
          <w:ilvl w:val="1"/>
          <w:numId w:val="2"/>
        </w:numPr>
        <w:tabs>
          <w:tab w:pos="2136" w:val="left" w:leader="none"/>
          <w:tab w:pos="2137" w:val="left" w:leader="none"/>
        </w:tabs>
        <w:spacing w:line="292" w:lineRule="exact" w:before="0" w:after="0"/>
        <w:ind w:left="2137" w:right="0" w:hanging="361"/>
        <w:jc w:val="left"/>
        <w:rPr>
          <w:sz w:val="24"/>
        </w:rPr>
      </w:pPr>
      <w:r>
        <w:rPr>
          <w:sz w:val="24"/>
        </w:rPr>
        <w:t>posebni</w:t>
      </w:r>
      <w:r>
        <w:rPr>
          <w:spacing w:val="-8"/>
          <w:sz w:val="24"/>
        </w:rPr>
        <w:t> </w:t>
      </w:r>
      <w:r>
        <w:rPr>
          <w:sz w:val="24"/>
        </w:rPr>
        <w:t>dio</w:t>
      </w:r>
      <w:r>
        <w:rPr>
          <w:spacing w:val="5"/>
          <w:sz w:val="24"/>
        </w:rPr>
        <w:t> </w:t>
      </w:r>
      <w:r>
        <w:rPr>
          <w:sz w:val="24"/>
        </w:rPr>
        <w:t>proračuna po:</w:t>
      </w:r>
    </w:p>
    <w:p>
      <w:pPr>
        <w:pStyle w:val="ListParagraph"/>
        <w:numPr>
          <w:ilvl w:val="0"/>
          <w:numId w:val="3"/>
        </w:numPr>
        <w:tabs>
          <w:tab w:pos="1642" w:val="left" w:leader="none"/>
        </w:tabs>
        <w:spacing w:line="274" w:lineRule="exact" w:before="0" w:after="0"/>
        <w:ind w:left="1641" w:right="0" w:hanging="226"/>
        <w:jc w:val="left"/>
        <w:rPr>
          <w:sz w:val="24"/>
        </w:rPr>
      </w:pPr>
      <w:r>
        <w:rPr>
          <w:sz w:val="24"/>
        </w:rPr>
        <w:t>organizacijskoj</w:t>
      </w:r>
      <w:r>
        <w:rPr>
          <w:spacing w:val="-12"/>
          <w:sz w:val="24"/>
        </w:rPr>
        <w:t> </w:t>
      </w:r>
      <w:r>
        <w:rPr>
          <w:sz w:val="24"/>
        </w:rPr>
        <w:t>klasifikaciji,</w:t>
      </w:r>
    </w:p>
    <w:p>
      <w:pPr>
        <w:pStyle w:val="ListParagraph"/>
        <w:numPr>
          <w:ilvl w:val="0"/>
          <w:numId w:val="3"/>
        </w:numPr>
        <w:tabs>
          <w:tab w:pos="1656" w:val="left" w:leader="none"/>
        </w:tabs>
        <w:spacing w:line="275" w:lineRule="exact" w:before="2" w:after="0"/>
        <w:ind w:left="1656" w:right="0" w:hanging="240"/>
        <w:jc w:val="left"/>
        <w:rPr>
          <w:sz w:val="24"/>
        </w:rPr>
      </w:pPr>
      <w:r>
        <w:rPr>
          <w:sz w:val="24"/>
        </w:rPr>
        <w:t>programskoj</w:t>
      </w:r>
      <w:r>
        <w:rPr>
          <w:spacing w:val="-11"/>
          <w:sz w:val="24"/>
        </w:rPr>
        <w:t> </w:t>
      </w:r>
      <w:r>
        <w:rPr>
          <w:sz w:val="24"/>
        </w:rPr>
        <w:t>klasifikaciji</w:t>
      </w:r>
    </w:p>
    <w:p>
      <w:pPr>
        <w:pStyle w:val="ListParagraph"/>
        <w:numPr>
          <w:ilvl w:val="0"/>
          <w:numId w:val="3"/>
        </w:numPr>
        <w:tabs>
          <w:tab w:pos="1642" w:val="left" w:leader="none"/>
        </w:tabs>
        <w:spacing w:line="275" w:lineRule="exact" w:before="0" w:after="0"/>
        <w:ind w:left="1641" w:right="0" w:hanging="226"/>
        <w:jc w:val="left"/>
        <w:rPr>
          <w:sz w:val="24"/>
        </w:rPr>
      </w:pP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ekonomskoj</w:t>
      </w:r>
      <w:r>
        <w:rPr>
          <w:spacing w:val="-7"/>
          <w:sz w:val="24"/>
        </w:rPr>
        <w:t> </w:t>
      </w:r>
      <w:r>
        <w:rPr>
          <w:sz w:val="24"/>
        </w:rPr>
        <w:t>klasifikaciji</w:t>
      </w:r>
      <w:r>
        <w:rPr>
          <w:spacing w:val="-4"/>
          <w:sz w:val="24"/>
        </w:rPr>
        <w:t> </w:t>
      </w:r>
      <w:r>
        <w:rPr>
          <w:sz w:val="24"/>
        </w:rPr>
        <w:t>na razini</w:t>
      </w:r>
      <w:r>
        <w:rPr>
          <w:spacing w:val="-8"/>
          <w:sz w:val="24"/>
        </w:rPr>
        <w:t> </w:t>
      </w:r>
      <w:r>
        <w:rPr>
          <w:sz w:val="24"/>
        </w:rPr>
        <w:t>odjeljka</w:t>
      </w:r>
    </w:p>
    <w:p>
      <w:pPr>
        <w:pStyle w:val="ListParagraph"/>
        <w:numPr>
          <w:ilvl w:val="1"/>
          <w:numId w:val="3"/>
        </w:numPr>
        <w:tabs>
          <w:tab w:pos="2136" w:val="left" w:leader="none"/>
          <w:tab w:pos="2137" w:val="left" w:leader="none"/>
        </w:tabs>
        <w:spacing w:line="293" w:lineRule="exact" w:before="5" w:after="0"/>
        <w:ind w:left="2137" w:right="0" w:hanging="361"/>
        <w:jc w:val="left"/>
        <w:rPr>
          <w:sz w:val="24"/>
        </w:rPr>
      </w:pPr>
      <w:r>
        <w:rPr>
          <w:sz w:val="24"/>
        </w:rPr>
        <w:t>obrazloženje</w:t>
      </w:r>
      <w:r>
        <w:rPr>
          <w:spacing w:val="-3"/>
          <w:sz w:val="24"/>
        </w:rPr>
        <w:t> </w:t>
      </w:r>
      <w:r>
        <w:rPr>
          <w:sz w:val="24"/>
        </w:rPr>
        <w:t>ostvarenja</w:t>
      </w:r>
      <w:r>
        <w:rPr>
          <w:spacing w:val="-3"/>
          <w:sz w:val="24"/>
        </w:rPr>
        <w:t> </w:t>
      </w:r>
      <w:r>
        <w:rPr>
          <w:sz w:val="24"/>
        </w:rPr>
        <w:t>prihoda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primitaka, rashoda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izdataka</w:t>
      </w:r>
    </w:p>
    <w:p>
      <w:pPr>
        <w:pStyle w:val="ListParagraph"/>
        <w:numPr>
          <w:ilvl w:val="1"/>
          <w:numId w:val="3"/>
        </w:numPr>
        <w:tabs>
          <w:tab w:pos="2136" w:val="left" w:leader="none"/>
          <w:tab w:pos="2137" w:val="left" w:leader="none"/>
        </w:tabs>
        <w:spacing w:line="293" w:lineRule="exact" w:before="0" w:after="0"/>
        <w:ind w:left="2137" w:right="0" w:hanging="361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zaduživanju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domaćem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stranom</w:t>
      </w:r>
      <w:r>
        <w:rPr>
          <w:spacing w:val="-9"/>
          <w:sz w:val="24"/>
        </w:rPr>
        <w:t> </w:t>
      </w:r>
      <w:r>
        <w:rPr>
          <w:sz w:val="24"/>
        </w:rPr>
        <w:t>tržištu</w:t>
      </w:r>
      <w:r>
        <w:rPr>
          <w:spacing w:val="-5"/>
          <w:sz w:val="24"/>
        </w:rPr>
        <w:t> </w:t>
      </w:r>
      <w:r>
        <w:rPr>
          <w:sz w:val="24"/>
        </w:rPr>
        <w:t>novca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kapitala</w:t>
      </w:r>
    </w:p>
    <w:p>
      <w:pPr>
        <w:pStyle w:val="ListParagraph"/>
        <w:numPr>
          <w:ilvl w:val="1"/>
          <w:numId w:val="3"/>
        </w:numPr>
        <w:tabs>
          <w:tab w:pos="2136" w:val="left" w:leader="none"/>
          <w:tab w:pos="2137" w:val="left" w:leader="none"/>
        </w:tabs>
        <w:spacing w:line="293" w:lineRule="exact" w:before="0" w:after="0"/>
        <w:ind w:left="2137" w:right="0" w:hanging="361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danim</w:t>
      </w:r>
      <w:r>
        <w:rPr>
          <w:spacing w:val="-7"/>
          <w:sz w:val="24"/>
        </w:rPr>
        <w:t> </w:t>
      </w:r>
      <w:r>
        <w:rPr>
          <w:sz w:val="24"/>
        </w:rPr>
        <w:t>jamstvima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izdacima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2"/>
          <w:sz w:val="24"/>
        </w:rPr>
        <w:t> </w:t>
      </w:r>
      <w:r>
        <w:rPr>
          <w:sz w:val="24"/>
        </w:rPr>
        <w:t>jamstvima</w:t>
      </w:r>
    </w:p>
    <w:p>
      <w:pPr>
        <w:pStyle w:val="ListParagraph"/>
        <w:numPr>
          <w:ilvl w:val="1"/>
          <w:numId w:val="3"/>
        </w:numPr>
        <w:tabs>
          <w:tab w:pos="2136" w:val="left" w:leader="none"/>
          <w:tab w:pos="2137" w:val="left" w:leader="none"/>
        </w:tabs>
        <w:spacing w:line="293" w:lineRule="exact" w:before="0" w:after="0"/>
        <w:ind w:left="2137" w:right="0" w:hanging="361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korištenju</w:t>
      </w:r>
      <w:r>
        <w:rPr>
          <w:spacing w:val="-2"/>
          <w:sz w:val="24"/>
        </w:rPr>
        <w:t> </w:t>
      </w:r>
      <w:r>
        <w:rPr>
          <w:sz w:val="24"/>
        </w:rPr>
        <w:t>proračunske</w:t>
      </w:r>
      <w:r>
        <w:rPr>
          <w:spacing w:val="-3"/>
          <w:sz w:val="24"/>
        </w:rPr>
        <w:t> </w:t>
      </w:r>
      <w:r>
        <w:rPr>
          <w:sz w:val="24"/>
        </w:rPr>
        <w:t>zalihe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0" w:footer="918" w:top="1200" w:bottom="1180" w:left="0" w:right="600"/>
        </w:sectPr>
      </w:pPr>
    </w:p>
    <w:p>
      <w:pPr>
        <w:pStyle w:val="BodyText"/>
        <w:spacing w:line="242" w:lineRule="auto" w:before="78"/>
        <w:ind w:left="1416" w:right="814" w:firstLine="360"/>
        <w:jc w:val="both"/>
      </w:pPr>
      <w:r>
        <w:rPr/>
        <w:t>Financiranje</w:t>
      </w:r>
      <w:r>
        <w:rPr>
          <w:spacing w:val="1"/>
        </w:rPr>
        <w:t> </w:t>
      </w:r>
      <w:r>
        <w:rPr/>
        <w:t>javnih</w:t>
      </w:r>
      <w:r>
        <w:rPr>
          <w:spacing w:val="1"/>
        </w:rPr>
        <w:t> </w:t>
      </w:r>
      <w:r>
        <w:rPr/>
        <w:t>rashoda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izdataka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  <w:r>
        <w:rPr>
          <w:spacing w:val="1"/>
        </w:rPr>
        <w:t> </w:t>
      </w:r>
      <w:r>
        <w:rPr/>
        <w:t>tijekom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godine</w:t>
      </w:r>
      <w:r>
        <w:rPr>
          <w:spacing w:val="1"/>
        </w:rPr>
        <w:t> </w:t>
      </w:r>
      <w:r>
        <w:rPr/>
        <w:t>planirano</w:t>
      </w:r>
      <w:r>
        <w:rPr>
          <w:spacing w:val="5"/>
        </w:rPr>
        <w:t> </w:t>
      </w:r>
      <w:r>
        <w:rPr/>
        <w:t>je sljedećim</w:t>
      </w:r>
      <w:r>
        <w:rPr>
          <w:spacing w:val="2"/>
        </w:rPr>
        <w:t> </w:t>
      </w:r>
      <w:r>
        <w:rPr/>
        <w:t>financijsko-planskim</w:t>
      </w:r>
      <w:r>
        <w:rPr>
          <w:spacing w:val="-3"/>
        </w:rPr>
        <w:t> </w:t>
      </w:r>
      <w:r>
        <w:rPr/>
        <w:t>dokumentima: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416" w:right="812" w:firstLine="360"/>
        <w:jc w:val="both"/>
      </w:pPr>
      <w:r>
        <w:rPr/>
        <w:t>Proračun Općine Nova Kapela za 2022. i projekcije za 2023. i 2024. godinu kojim su</w:t>
      </w:r>
      <w:r>
        <w:rPr>
          <w:spacing w:val="1"/>
        </w:rPr>
        <w:t> </w:t>
      </w:r>
      <w:r>
        <w:rPr/>
        <w:t>utvrđeni prihodi i primici u ukupnom iznosu od </w:t>
      </w:r>
      <w:r>
        <w:rPr>
          <w:b/>
        </w:rPr>
        <w:t>32.728.904,00 kuna </w:t>
      </w:r>
      <w:r>
        <w:rPr/>
        <w:t>te Odluku o izvršavanju</w:t>
      </w:r>
      <w:r>
        <w:rPr>
          <w:spacing w:val="1"/>
        </w:rPr>
        <w:t> </w:t>
      </w:r>
      <w:r>
        <w:rPr/>
        <w:t>Proračun Općine</w:t>
      </w:r>
      <w:r>
        <w:rPr>
          <w:spacing w:val="1"/>
        </w:rPr>
        <w:t> </w:t>
      </w:r>
      <w:r>
        <w:rPr/>
        <w:t>za 2022. godinu , donijelo je Općinsko vijeće Općine Nova Kapela na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sjednici</w:t>
      </w:r>
      <w:r>
        <w:rPr>
          <w:spacing w:val="-7"/>
        </w:rPr>
        <w:t> </w:t>
      </w:r>
      <w:r>
        <w:rPr/>
        <w:t>održanoj</w:t>
      </w:r>
      <w:r>
        <w:rPr>
          <w:spacing w:val="-7"/>
        </w:rPr>
        <w:t> </w:t>
      </w:r>
      <w:r>
        <w:rPr/>
        <w:t>dana</w:t>
      </w:r>
      <w:r>
        <w:rPr>
          <w:spacing w:val="4"/>
        </w:rPr>
        <w:t> </w:t>
      </w:r>
      <w:r>
        <w:rPr/>
        <w:t>29.studeni</w:t>
      </w:r>
      <w:r>
        <w:rPr>
          <w:spacing w:val="-7"/>
        </w:rPr>
        <w:t> </w:t>
      </w:r>
      <w:r>
        <w:rPr/>
        <w:t>2021.</w:t>
      </w:r>
      <w:r>
        <w:rPr>
          <w:spacing w:val="4"/>
        </w:rPr>
        <w:t> </w:t>
      </w:r>
      <w:r>
        <w:rPr/>
        <w:t>godine</w:t>
      </w:r>
    </w:p>
    <w:p>
      <w:pPr>
        <w:pStyle w:val="BodyText"/>
        <w:spacing w:before="1"/>
        <w:ind w:left="1416" w:right="812"/>
        <w:jc w:val="both"/>
      </w:pPr>
      <w:r>
        <w:rPr/>
        <w:t>Prve izmjene i dopune Proračuna Općine Nova Kapela za 2022. godinu kojima su ukupni</w:t>
      </w:r>
      <w:r>
        <w:rPr>
          <w:spacing w:val="1"/>
        </w:rPr>
        <w:t> </w:t>
      </w:r>
      <w:r>
        <w:rPr/>
        <w:t>prihodi i primici utvrđeni u iznosu </w:t>
      </w:r>
      <w:r>
        <w:rPr>
          <w:b/>
        </w:rPr>
        <w:t>33.386.004,84 </w:t>
      </w:r>
      <w:r>
        <w:rPr/>
        <w:t>kuna, donijelo je Općinsko vijeće Općine</w:t>
      </w:r>
      <w:r>
        <w:rPr>
          <w:spacing w:val="1"/>
        </w:rPr>
        <w:t> </w:t>
      </w:r>
      <w:r>
        <w:rPr/>
        <w:t>Nova Kapela</w:t>
      </w:r>
      <w:r>
        <w:rPr>
          <w:spacing w:val="6"/>
        </w:rPr>
        <w:t> </w:t>
      </w:r>
      <w:r>
        <w:rPr/>
        <w:t>na</w:t>
      </w:r>
      <w:r>
        <w:rPr>
          <w:spacing w:val="2"/>
        </w:rPr>
        <w:t> </w:t>
      </w:r>
      <w:r>
        <w:rPr/>
        <w:t>8.sjednici</w:t>
      </w:r>
      <w:r>
        <w:rPr>
          <w:spacing w:val="55"/>
        </w:rPr>
        <w:t> </w:t>
      </w:r>
      <w:r>
        <w:rPr/>
        <w:t>održanoj</w:t>
      </w:r>
      <w:r>
        <w:rPr>
          <w:spacing w:val="-6"/>
        </w:rPr>
        <w:t> </w:t>
      </w:r>
      <w:r>
        <w:rPr/>
        <w:t>17.kolovoza</w:t>
      </w:r>
      <w:r>
        <w:rPr>
          <w:spacing w:val="1"/>
        </w:rPr>
        <w:t> </w:t>
      </w:r>
      <w:r>
        <w:rPr/>
        <w:t>2022.</w:t>
      </w:r>
      <w:r>
        <w:rPr>
          <w:spacing w:val="4"/>
        </w:rPr>
        <w:t> </w:t>
      </w:r>
      <w:r>
        <w:rPr/>
        <w:t>godine</w:t>
      </w:r>
    </w:p>
    <w:p>
      <w:pPr>
        <w:pStyle w:val="BodyText"/>
        <w:ind w:left="1416" w:right="812"/>
        <w:jc w:val="both"/>
      </w:pPr>
      <w:r>
        <w:rPr/>
        <w:t>Druge Izmjene i dopune Proračuna Općine Nova Kapela za 2022. godinu kojima su ukupni</w:t>
      </w:r>
      <w:r>
        <w:rPr>
          <w:spacing w:val="1"/>
        </w:rPr>
        <w:t> </w:t>
      </w:r>
      <w:r>
        <w:rPr/>
        <w:t>prihodi i primici utvrđeni u iznosu </w:t>
      </w:r>
      <w:r>
        <w:rPr>
          <w:b/>
        </w:rPr>
        <w:t>19.088.150,84 </w:t>
      </w:r>
      <w:r>
        <w:rPr/>
        <w:t>kuna, donijelo je Općinsko vijeće Općine</w:t>
      </w:r>
      <w:r>
        <w:rPr>
          <w:spacing w:val="1"/>
        </w:rPr>
        <w:t> </w:t>
      </w:r>
      <w:r>
        <w:rPr/>
        <w:t>Nova Kapela</w:t>
      </w:r>
      <w:r>
        <w:rPr>
          <w:spacing w:val="6"/>
        </w:rPr>
        <w:t> </w:t>
      </w:r>
      <w:r>
        <w:rPr/>
        <w:t>na</w:t>
      </w:r>
      <w:r>
        <w:rPr>
          <w:spacing w:val="2"/>
        </w:rPr>
        <w:t> </w:t>
      </w:r>
      <w:r>
        <w:rPr/>
        <w:t>10.sjednici</w:t>
      </w:r>
      <w:r>
        <w:rPr>
          <w:spacing w:val="55"/>
        </w:rPr>
        <w:t> </w:t>
      </w:r>
      <w:r>
        <w:rPr/>
        <w:t>održanoj</w:t>
      </w:r>
      <w:r>
        <w:rPr>
          <w:spacing w:val="-7"/>
        </w:rPr>
        <w:t> </w:t>
      </w:r>
      <w:r>
        <w:rPr/>
        <w:t>19.prosinca</w:t>
      </w:r>
      <w:r>
        <w:rPr>
          <w:spacing w:val="1"/>
        </w:rPr>
        <w:t> </w:t>
      </w:r>
      <w:r>
        <w:rPr/>
        <w:t>2022.</w:t>
      </w:r>
      <w:r>
        <w:rPr>
          <w:spacing w:val="3"/>
        </w:rPr>
        <w:t> </w:t>
      </w:r>
      <w:r>
        <w:rPr/>
        <w:t>godine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416" w:right="818" w:firstLine="427"/>
        <w:jc w:val="both"/>
      </w:pPr>
      <w:r>
        <w:rPr/>
        <w:t>Tijekom 2022.godine izvršena je korekcija u prijenosu manjka prihoda iz prethodnih</w:t>
      </w:r>
      <w:r>
        <w:rPr>
          <w:spacing w:val="1"/>
        </w:rPr>
        <w:t> </w:t>
      </w:r>
      <w:r>
        <w:rPr/>
        <w:t>godina , manjak prihoda u iznosu od 82.122,84 kune uvršten je</w:t>
      </w:r>
      <w:r>
        <w:rPr>
          <w:spacing w:val="1"/>
        </w:rPr>
        <w:t> </w:t>
      </w:r>
      <w:r>
        <w:rPr/>
        <w:t>u Izmjene i dopune Proračuna</w:t>
      </w:r>
      <w:r>
        <w:rPr>
          <w:spacing w:val="-57"/>
        </w:rPr>
        <w:t> </w:t>
      </w:r>
      <w:r>
        <w:rPr/>
        <w:t>Općine Nova</w:t>
      </w:r>
      <w:r>
        <w:rPr>
          <w:spacing w:val="6"/>
        </w:rPr>
        <w:t> </w:t>
      </w:r>
      <w:r>
        <w:rPr/>
        <w:t>Kapela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2022.godinu.</w:t>
      </w:r>
    </w:p>
    <w:p>
      <w:pPr>
        <w:pStyle w:val="BodyText"/>
        <w:spacing w:before="4"/>
        <w:ind w:left="1416" w:right="806"/>
        <w:jc w:val="both"/>
      </w:pPr>
      <w:r>
        <w:rPr/>
        <w:t>Godišnjim izvještajem o izvršenju Proračuna Općine Nova Kapela za 2022.godinu utvrđen je</w:t>
      </w:r>
      <w:r>
        <w:rPr>
          <w:spacing w:val="1"/>
        </w:rPr>
        <w:t> </w:t>
      </w:r>
      <w:r>
        <w:rPr/>
        <w:t>manjak</w:t>
      </w:r>
      <w:r>
        <w:rPr>
          <w:spacing w:val="1"/>
        </w:rPr>
        <w:t> </w:t>
      </w:r>
      <w:r>
        <w:rPr/>
        <w:t>prihoda/primitaka</w:t>
      </w:r>
      <w:r>
        <w:rPr>
          <w:spacing w:val="1"/>
        </w:rPr>
        <w:t> </w:t>
      </w:r>
      <w:r>
        <w:rPr/>
        <w:t>nad</w:t>
      </w:r>
      <w:r>
        <w:rPr>
          <w:spacing w:val="1"/>
        </w:rPr>
        <w:t> </w:t>
      </w:r>
      <w:r>
        <w:rPr/>
        <w:t>rashodima/izdacima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20.766,12</w:t>
      </w:r>
      <w:r>
        <w:rPr>
          <w:spacing w:val="1"/>
        </w:rPr>
        <w:t> </w:t>
      </w:r>
      <w:r>
        <w:rPr/>
        <w:t>kuna</w:t>
      </w:r>
      <w:r>
        <w:rPr>
          <w:spacing w:val="1"/>
        </w:rPr>
        <w:t> </w:t>
      </w:r>
      <w:r>
        <w:rPr/>
        <w:t>Nakon</w:t>
      </w:r>
      <w:r>
        <w:rPr>
          <w:spacing w:val="1"/>
        </w:rPr>
        <w:t> </w:t>
      </w:r>
      <w:r>
        <w:rPr/>
        <w:t>obračuna poslovanja</w:t>
      </w:r>
      <w:r>
        <w:rPr>
          <w:spacing w:val="1"/>
        </w:rPr>
        <w:t> </w:t>
      </w:r>
      <w:r>
        <w:rPr/>
        <w:t>i korekcije rezultata poslovanja iz prethodne godine utvrđen je manjak</w:t>
      </w:r>
      <w:r>
        <w:rPr>
          <w:spacing w:val="1"/>
        </w:rPr>
        <w:t> </w:t>
      </w:r>
      <w:r>
        <w:rPr/>
        <w:t>prihoda i</w:t>
      </w:r>
      <w:r>
        <w:rPr>
          <w:spacing w:val="-8"/>
        </w:rPr>
        <w:t> </w:t>
      </w:r>
      <w:r>
        <w:rPr/>
        <w:t>primitaka za</w:t>
      </w:r>
      <w:r>
        <w:rPr>
          <w:spacing w:val="1"/>
        </w:rPr>
        <w:t> </w:t>
      </w:r>
      <w:r>
        <w:rPr/>
        <w:t>pokriće u</w:t>
      </w:r>
      <w:r>
        <w:rPr>
          <w:spacing w:val="1"/>
        </w:rPr>
        <w:t> </w:t>
      </w:r>
      <w:r>
        <w:rPr/>
        <w:t>slijedećem</w:t>
      </w:r>
      <w:r>
        <w:rPr>
          <w:spacing w:val="-4"/>
        </w:rPr>
        <w:t> </w:t>
      </w:r>
      <w:r>
        <w:rPr/>
        <w:t>razdoblju</w:t>
      </w:r>
      <w:r>
        <w:rPr>
          <w:spacing w:val="2"/>
        </w:rPr>
        <w:t> </w:t>
      </w:r>
      <w:r>
        <w:rPr/>
        <w:t>u</w:t>
      </w:r>
      <w:r>
        <w:rPr>
          <w:spacing w:val="5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-2"/>
        </w:rPr>
        <w:t> </w:t>
      </w:r>
      <w:r>
        <w:rPr/>
        <w:t>94.312,27</w:t>
      </w:r>
      <w:r>
        <w:rPr>
          <w:spacing w:val="2"/>
        </w:rPr>
        <w:t> </w:t>
      </w:r>
      <w:r>
        <w:rPr/>
        <w:t>kuna.</w:t>
      </w:r>
    </w:p>
    <w:p>
      <w:pPr>
        <w:pStyle w:val="BodyText"/>
        <w:ind w:left="1416" w:right="807"/>
        <w:jc w:val="both"/>
      </w:pPr>
      <w:r>
        <w:rPr/>
        <w:t>U sklopu Obrazloženja ostvarenja prihoda</w:t>
      </w:r>
      <w:r>
        <w:rPr>
          <w:spacing w:val="1"/>
        </w:rPr>
        <w:t> </w:t>
      </w:r>
      <w:r>
        <w:rPr/>
        <w:t>i primitaka,</w:t>
      </w:r>
      <w:r>
        <w:rPr>
          <w:spacing w:val="60"/>
        </w:rPr>
        <w:t> </w:t>
      </w:r>
      <w:r>
        <w:rPr/>
        <w:t>rashoda</w:t>
      </w:r>
      <w:r>
        <w:rPr>
          <w:spacing w:val="60"/>
        </w:rPr>
        <w:t> </w:t>
      </w:r>
      <w:r>
        <w:rPr/>
        <w:t>i izdataka dan je detaljni</w:t>
      </w:r>
      <w:r>
        <w:rPr>
          <w:spacing w:val="1"/>
        </w:rPr>
        <w:t> </w:t>
      </w:r>
      <w:r>
        <w:rPr/>
        <w:t>opisni i brojčani prikaz ostvarenja prihoda i primitaka te rashoda i izdataka u za   2022.</w:t>
      </w:r>
      <w:r>
        <w:rPr>
          <w:spacing w:val="1"/>
        </w:rPr>
        <w:t> </w:t>
      </w:r>
      <w:r>
        <w:rPr/>
        <w:t>godinu.</w:t>
      </w:r>
    </w:p>
    <w:p>
      <w:pPr>
        <w:spacing w:after="0"/>
        <w:jc w:val="both"/>
        <w:sectPr>
          <w:pgSz w:w="11910" w:h="16840"/>
          <w:pgMar w:header="0" w:footer="918" w:top="880" w:bottom="1180" w:left="0" w:right="600"/>
        </w:sectPr>
      </w:pPr>
    </w:p>
    <w:p>
      <w:pPr>
        <w:pStyle w:val="Heading1"/>
        <w:spacing w:before="64"/>
        <w:ind w:left="1133"/>
      </w:pPr>
      <w:r>
        <w:rPr/>
        <w:t>PRIHODI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PRIMICI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1022" w:firstLine="110"/>
      </w:pPr>
      <w:r>
        <w:rPr/>
        <w:t>U 2022. izvršeno je ukupno 15.168.566,68 kuna prihoda/primitaka što je 6,05%</w:t>
      </w:r>
      <w:r>
        <w:rPr>
          <w:spacing w:val="1"/>
        </w:rPr>
        <w:t> </w:t>
      </w:r>
      <w:r>
        <w:rPr/>
        <w:t>manje u odnosu na</w:t>
      </w:r>
      <w:r>
        <w:rPr>
          <w:spacing w:val="-57"/>
        </w:rPr>
        <w:t> </w:t>
      </w:r>
      <w:r>
        <w:rPr/>
        <w:t>prethodnu</w:t>
      </w:r>
      <w:r>
        <w:rPr>
          <w:spacing w:val="4"/>
        </w:rPr>
        <w:t> </w:t>
      </w:r>
      <w:r>
        <w:rPr/>
        <w:t>godinu</w:t>
      </w:r>
      <w:r>
        <w:rPr>
          <w:spacing w:val="5"/>
        </w:rPr>
        <w:t> </w:t>
      </w:r>
      <w:r>
        <w:rPr/>
        <w:t>i</w:t>
      </w:r>
      <w:r>
        <w:rPr>
          <w:spacing w:val="-5"/>
        </w:rPr>
        <w:t> </w:t>
      </w:r>
      <w:r>
        <w:rPr/>
        <w:t>79,47%</w:t>
      </w:r>
      <w:r>
        <w:rPr>
          <w:spacing w:val="3"/>
        </w:rPr>
        <w:t> </w:t>
      </w:r>
      <w:r>
        <w:rPr/>
        <w:t>od</w:t>
      </w:r>
      <w:r>
        <w:rPr>
          <w:spacing w:val="-4"/>
        </w:rPr>
        <w:t> </w:t>
      </w:r>
      <w:r>
        <w:rPr/>
        <w:t>planiranih prihoda.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918" w:top="640" w:bottom="1180" w:left="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Iznos</w:t>
      </w:r>
    </w:p>
    <w:p>
      <w:pPr>
        <w:spacing w:line="408" w:lineRule="auto" w:before="96"/>
        <w:ind w:left="106" w:right="-17" w:firstLine="195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mil.</w:t>
      </w:r>
      <w:r>
        <w:rPr>
          <w:rFonts w:ascii="Arial"/>
          <w:b/>
          <w:spacing w:val="-42"/>
          <w:sz w:val="16"/>
        </w:rPr>
        <w:t> </w:t>
      </w:r>
      <w:r>
        <w:rPr>
          <w:rFonts w:ascii="Arial"/>
          <w:b/>
          <w:sz w:val="16"/>
        </w:rPr>
        <w:t>10,00</w:t>
      </w:r>
    </w:p>
    <w:p>
      <w:pPr>
        <w:spacing w:before="18"/>
        <w:ind w:left="195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105.540092pt;margin-top:-35.971073pt;width:376.45pt;height:192.2pt;mso-position-horizontal-relative:page;mso-position-vertical-relative:paragraph;z-index:-16583680" coordorigin="2111,-719" coordsize="7529,3844">
            <v:shape style="position:absolute;left:2184;top:2556;width:7446;height:493" coordorigin="2185,2556" coordsize="7446,493" path="m9630,2556l2848,2556,2185,3048,8967,3048,9630,2556xe" filled="true" fillcolor="#808080" stroked="false">
              <v:path arrowok="t"/>
              <v:fill type="solid"/>
            </v:shape>
            <v:shape style="position:absolute;left:2185;top:1571;width:7431;height:1478" coordorigin="2186,1572" coordsize="7431,1478" path="m2186,3049l2834,2572m9180,2557l9616,2557m6270,2557l8320,2557m4342,2557l5411,2557m3376,2557l3467,2557m2186,2721l2834,2243m6270,2229l9616,2229m4342,2229l5411,2229m3376,2229l3467,2229m2186,2393l2834,1915m4342,1900l9616,1900m3376,1900l3467,1900m2186,2065l2834,1587m4342,1572l9616,1572e" filled="false" stroked="true" strokeweight=".770412pt" strokecolor="#000000">
              <v:path arrowok="t"/>
              <v:stroke dashstyle="solid"/>
            </v:shape>
            <v:line style="position:absolute" from="3376,1572" to="3467,1572" stroked="true" strokeweight=".770015pt" strokecolor="#000000">
              <v:stroke dashstyle="solid"/>
            </v:line>
            <v:shape style="position:absolute;left:2185;top:-712;width:7431;height:2448" coordorigin="2186,-712" coordsize="7431,2448" path="m2186,1736l2834,1259m4342,1244l9616,1244m2849,1244l3467,1244m2186,1423l2834,930m4342,915l9616,915m2849,915l3467,915m2186,1095l2834,617m4342,602l9616,602m2849,602l3467,602m2186,766l2834,289m4009,274l9616,274m2849,274l3467,274m2186,438l2834,-41m4009,-56l9616,-56m2849,-56l3467,-56m2186,108l2834,-369m2849,-384l9616,-384m2186,-220l2834,-697m2849,-712l9616,-712e" filled="false" stroked="true" strokeweight=".770412pt" strokecolor="#000000">
              <v:path arrowok="t"/>
              <v:stroke dashstyle="solid"/>
            </v:shape>
            <v:shape style="position:absolute;left:2185;top:2557;width:7446;height:493" coordorigin="2186,2557" coordsize="7446,493" path="m9631,2557l8968,3049,2186,3049,2849,2557,9631,2557xe" filled="false" stroked="true" strokeweight=".770018pt" strokecolor="#000000">
              <v:path arrowok="t"/>
              <v:stroke dashstyle="solid"/>
            </v:shape>
            <v:shape style="position:absolute;left:3376;top:1452;width:122;height:1269" coordorigin="3376,1453" coordsize="122,1269" path="m3498,1453l3376,1557,3376,2721,3498,2632,3498,1453xe" filled="true" fillcolor="#4a1733" stroked="false">
              <v:path arrowok="t"/>
              <v:fill type="solid"/>
            </v:shape>
            <v:shape style="position:absolute;left:3376;top:1452;width:122;height:1269" coordorigin="3376,1453" coordsize="122,1269" path="m3376,2721l3376,1557,3498,1453,3498,2632,3376,2721xe" filled="false" stroked="true" strokeweight=".770802pt" strokecolor="#000000">
              <v:path arrowok="t"/>
              <v:stroke dashstyle="solid"/>
            </v:shape>
            <v:shape style="position:absolute;left:2833;top:1556;width:543;height:1165" coordorigin="2834,1557" coordsize="543,1165" path="m3376,1557l2834,1557,2834,1617,2834,2721,3376,2721,3376,1617,3376,1557xe" filled="true" fillcolor="#993366" stroked="false">
              <v:path arrowok="t"/>
              <v:fill type="solid"/>
            </v:shape>
            <v:rect style="position:absolute;left:2833;top:1556;width:543;height:1165" filled="false" stroked="true" strokeweight=".770668pt" strokecolor="#000000">
              <v:stroke dashstyle="solid"/>
            </v:rect>
            <v:shape style="position:absolute;left:2833;top:1452;width:664;height:105" coordorigin="2834,1453" coordsize="664,105" path="m3498,1453l2970,1453,2834,1557,3376,1557,3498,1453xe" filled="true" fillcolor="#73244a" stroked="false">
              <v:path arrowok="t"/>
              <v:fill type="solid"/>
            </v:shape>
            <v:shape style="position:absolute;left:2833;top:1452;width:664;height:105" coordorigin="2834,1453" coordsize="664,105" path="m3376,1557l3498,1453,2970,1453,2834,1557,3376,1557xe" filled="false" stroked="true" strokeweight=".770033pt" strokecolor="#000000">
              <v:path arrowok="t"/>
              <v:stroke dashstyle="solid"/>
            </v:shape>
            <v:shape style="position:absolute;left:4341;top:198;width:136;height:2523" coordorigin="4342,198" coordsize="136,2523" path="m4477,198l4342,303,4342,2721,4477,2632,4477,198xe" filled="true" fillcolor="#4a1733" stroked="false">
              <v:path arrowok="t"/>
              <v:fill type="solid"/>
            </v:shape>
            <v:shape style="position:absolute;left:4341;top:198;width:136;height:2523" coordorigin="4342,198" coordsize="136,2523" path="m4342,2721l4342,303,4477,198,4477,2632,4342,2721xe" filled="false" stroked="true" strokeweight=".770807pt" strokecolor="#000000">
              <v:path arrowok="t"/>
              <v:stroke dashstyle="solid"/>
            </v:shape>
            <v:rect style="position:absolute;left:4009;top:302;width:332;height:2419" filled="true" fillcolor="#993366" stroked="false">
              <v:fill type="solid"/>
            </v:rect>
            <v:rect style="position:absolute;left:3797;top:302;width:543;height:2419" filled="false" stroked="true" strokeweight=".770772pt" strokecolor="#000000">
              <v:stroke dashstyle="solid"/>
            </v:rect>
            <v:shape style="position:absolute;left:3797;top:198;width:679;height:105" coordorigin="3798,198" coordsize="679,105" path="m4477,198l3934,198,3798,303,4342,303,4477,198xe" filled="true" fillcolor="#73244a" stroked="false">
              <v:path arrowok="t"/>
              <v:fill type="solid"/>
            </v:shape>
            <v:shape style="position:absolute;left:3797;top:198;width:679;height:105" coordorigin="3798,198" coordsize="679,105" path="m4342,303l4477,198,3934,198,3798,303,4342,303xe" filled="false" stroked="true" strokeweight=".770033pt" strokecolor="#000000">
              <v:path arrowok="t"/>
              <v:stroke dashstyle="solid"/>
            </v:shape>
            <v:shape style="position:absolute;left:5297;top:2490;width:152;height:240" type="#_x0000_t75" stroked="false">
              <v:imagedata r:id="rId6" o:title=""/>
            </v:shape>
            <v:rect style="position:absolute;left:4763;top:2602;width:543;height:120" filled="true" fillcolor="#993366" stroked="false">
              <v:fill type="solid"/>
            </v:rect>
            <v:rect style="position:absolute;left:4763;top:2602;width:543;height:120" filled="false" stroked="true" strokeweight=".770051pt" strokecolor="#000000">
              <v:stroke dashstyle="solid"/>
            </v:rect>
            <v:shape style="position:absolute;left:4763;top:2497;width:678;height:106" coordorigin="4763,2497" coordsize="678,106" path="m5441,2497l4898,2497,4763,2602,5306,2602,5441,2497xe" filled="true" fillcolor="#73244a" stroked="false">
              <v:path arrowok="t"/>
              <v:fill type="solid"/>
            </v:shape>
            <v:shape style="position:absolute;left:4763;top:2497;width:678;height:106" coordorigin="4763,2497" coordsize="678,106" path="m5306,2602l5441,2497,4898,2497,4763,2602,5306,2602xe" filled="false" stroked="true" strokeweight=".770033pt" strokecolor="#000000">
              <v:path arrowok="t"/>
              <v:stroke dashstyle="solid"/>
            </v:shape>
            <v:shape style="position:absolute;left:6270;top:1884;width:136;height:837" coordorigin="6270,1885" coordsize="136,837" path="m6405,1885l6270,1990,6270,2721,6405,2632,6405,1885xe" filled="true" fillcolor="#4a1733" stroked="false">
              <v:path arrowok="t"/>
              <v:fill type="solid"/>
            </v:shape>
            <v:shape style="position:absolute;left:6270;top:1884;width:136;height:837" coordorigin="6270,1885" coordsize="136,837" path="m6270,2721l6270,1990,6405,1885,6405,2632,6270,2721xe" filled="false" stroked="true" strokeweight=".770789pt" strokecolor="#000000">
              <v:path arrowok="t"/>
              <v:stroke dashstyle="solid"/>
            </v:shape>
            <v:shape style="position:absolute;left:5742;top:1989;width:528;height:732" coordorigin="5742,1990" coordsize="528,732" path="m6270,1990l5742,1990,5742,2020,5742,2721,6270,2721,6270,2020,6270,1990xe" filled="true" fillcolor="#993366" stroked="false">
              <v:path arrowok="t"/>
              <v:fill type="solid"/>
            </v:shape>
            <v:rect style="position:absolute;left:5742;top:1989;width:528;height:732" filled="false" stroked="true" strokeweight=".770537pt" strokecolor="#000000">
              <v:stroke dashstyle="solid"/>
            </v:rect>
            <v:shape style="position:absolute;left:5742;top:1884;width:663;height:106" coordorigin="5742,1885" coordsize="663,106" path="m6405,1885l5879,1885,5742,1990,6270,1990,6405,1885xe" filled="true" fillcolor="#73244a" stroked="false">
              <v:path arrowok="t"/>
              <v:fill type="solid"/>
            </v:shape>
            <v:shape style="position:absolute;left:5742;top:1884;width:663;height:106" coordorigin="5742,1885" coordsize="663,106" path="m6270,1990l6405,1885,5879,1885,5742,1990,6270,1990xe" filled="false" stroked="true" strokeweight=".770034pt" strokecolor="#000000">
              <v:path arrowok="t"/>
              <v:stroke dashstyle="solid"/>
            </v:shape>
            <v:shape style="position:absolute;left:7242;top:2505;width:152;height:225" type="#_x0000_t75" stroked="false">
              <v:imagedata r:id="rId7" o:title=""/>
            </v:shape>
            <v:rect style="position:absolute;left:6707;top:2617;width:543;height:105" filled="true" fillcolor="#993366" stroked="false">
              <v:fill type="solid"/>
            </v:rect>
            <v:rect style="position:absolute;left:6707;top:2617;width:543;height:105" filled="false" stroked="true" strokeweight=".770042pt" strokecolor="#000000">
              <v:stroke dashstyle="solid"/>
            </v:rect>
            <v:shape style="position:absolute;left:6707;top:2512;width:678;height:106" coordorigin="6708,2512" coordsize="678,106" path="m7385,2512l6843,2512,6708,2617,7250,2617,7385,2512xe" filled="true" fillcolor="#73244a" stroked="false">
              <v:path arrowok="t"/>
              <v:fill type="solid"/>
            </v:shape>
            <v:shape style="position:absolute;left:6707;top:2512;width:678;height:106" coordorigin="6708,2512" coordsize="678,106" path="m7250,2617l7385,2512,6843,2512,6708,2617,7250,2617xe" filled="false" stroked="true" strokeweight=".770033pt" strokecolor="#000000">
              <v:path arrowok="t"/>
              <v:stroke dashstyle="solid"/>
            </v:shape>
            <v:shape style="position:absolute;left:7671;top:2632;width:679;height:90" coordorigin="7672,2632" coordsize="679,90" path="m8351,2632l7808,2632,7672,2721,8214,2721,8351,2632xe" filled="true" fillcolor="#73244a" stroked="false">
              <v:path arrowok="t"/>
              <v:fill type="solid"/>
            </v:shape>
            <v:shape style="position:absolute;left:7671;top:2632;width:679;height:90" coordorigin="7672,2632" coordsize="679,90" path="m8214,2721l8351,2632,7808,2632,7672,2721,8214,2721xe" filled="false" stroked="true" strokeweight=".770028pt" strokecolor="#000000">
              <v:path arrowok="t"/>
              <v:stroke dashstyle="solid"/>
            </v:shape>
            <v:shape style="position:absolute;left:9179;top:2242;width:136;height:479" coordorigin="9180,2243" coordsize="136,479" path="m9315,2243l9180,2348,9180,2721,9315,2632,9315,2243xe" filled="true" fillcolor="#4a1733" stroked="false">
              <v:path arrowok="t"/>
              <v:fill type="solid"/>
            </v:shape>
            <v:shape style="position:absolute;left:9179;top:2242;width:136;height:479" coordorigin="9180,2243" coordsize="136,479" path="m9180,2721l9180,2348,9315,2243,9315,2632,9180,2721xe" filled="false" stroked="true" strokeweight=".770751pt" strokecolor="#000000">
              <v:path arrowok="t"/>
              <v:stroke dashstyle="solid"/>
            </v:shape>
            <v:shape style="position:absolute;left:8652;top:2347;width:528;height:374" coordorigin="8652,2348" coordsize="528,374" path="m9180,2348l8652,2348,8652,2512,8652,2721,9180,2721,9180,2512,9180,2348xe" filled="true" fillcolor="#993366" stroked="false">
              <v:path arrowok="t"/>
              <v:fill type="solid"/>
            </v:shape>
            <v:rect style="position:absolute;left:8652;top:2347;width:528;height:374" filled="false" stroked="true" strokeweight=".770279pt" strokecolor="#000000">
              <v:stroke dashstyle="solid"/>
            </v:rect>
            <v:shape style="position:absolute;left:8652;top:2242;width:663;height:106" coordorigin="8652,2243" coordsize="663,106" path="m9315,2243l8772,2243,8652,2348,9180,2348,9315,2243xe" filled="true" fillcolor="#73244a" stroked="false">
              <v:path arrowok="t"/>
              <v:fill type="solid"/>
            </v:shape>
            <v:shape style="position:absolute;left:8652;top:2242;width:663;height:106" coordorigin="8652,2243" coordsize="663,106" path="m9180,2348l9315,2243,8772,2243,8652,2348,9180,2348xe" filled="false" stroked="true" strokeweight=".770034pt" strokecolor="#000000">
              <v:path arrowok="t"/>
              <v:stroke dashstyle="solid"/>
            </v:shape>
            <v:shape style="position:absolute;left:3044;top:1511;width:121;height:1464" coordorigin="3045,1512" coordsize="121,1464" path="m3165,1512l3045,1617,3045,2975,3165,2870,3165,1512xe" filled="true" fillcolor="#4a4a7d" stroked="false">
              <v:path arrowok="t"/>
              <v:fill type="solid"/>
            </v:shape>
            <v:shape style="position:absolute;left:3044;top:1511;width:121;height:1464" coordorigin="3045,1512" coordsize="121,1464" path="m3045,2975l3045,1617,3165,1512,3165,2870,3045,2975xe" filled="false" stroked="true" strokeweight=".770804pt" strokecolor="#000000">
              <v:path arrowok="t"/>
              <v:stroke dashstyle="solid"/>
            </v:shape>
            <v:rect style="position:absolute;left:2502;top:1616;width:543;height:1359" filled="true" fillcolor="#9999ff" stroked="false">
              <v:fill type="solid"/>
            </v:rect>
            <v:rect style="position:absolute;left:2502;top:1616;width:543;height:1359" filled="false" stroked="true" strokeweight=".77070pt" strokecolor="#000000">
              <v:stroke dashstyle="solid"/>
            </v:rect>
            <v:shape style="position:absolute;left:2502;top:1511;width:663;height:106" coordorigin="2502,1512" coordsize="663,106" path="m3165,1512l2638,1512,2502,1617,3045,1617,3165,1512xe" filled="true" fillcolor="#7373bd" stroked="false">
              <v:path arrowok="t"/>
              <v:fill type="solid"/>
            </v:shape>
            <v:shape style="position:absolute;left:2502;top:1511;width:663;height:106" coordorigin="2502,1512" coordsize="663,106" path="m3045,1617l3165,1512,2638,1512,2502,1617,3045,1617xe" filled="false" stroked="true" strokeweight=".770034pt" strokecolor="#000000">
              <v:path arrowok="t"/>
              <v:stroke dashstyle="solid"/>
            </v:shape>
            <v:shape style="position:absolute;left:4009;top:-220;width:137;height:3195" coordorigin="4009,-220" coordsize="137,3195" path="m4145,-220l4009,-130,4009,2975,4145,2870,4145,-220xe" filled="true" fillcolor="#4a4a7d" stroked="false">
              <v:path arrowok="t"/>
              <v:fill type="solid"/>
            </v:shape>
            <v:shape style="position:absolute;left:4009;top:-220;width:137;height:3195" coordorigin="4009,-220" coordsize="137,3195" path="m4009,2975l4009,-130,4145,-220,4145,2870,4009,2975xe" filled="false" stroked="true" strokeweight=".770808pt" strokecolor="#000000">
              <v:path arrowok="t"/>
              <v:stroke dashstyle="solid"/>
            </v:shape>
            <v:rect style="position:absolute;left:3466;top:-130;width:543;height:3105" filled="true" fillcolor="#9999ff" stroked="false">
              <v:fill type="solid"/>
            </v:rect>
            <v:rect style="position:absolute;left:3466;top:-130;width:543;height:3105" filled="false" stroked="true" strokeweight=".770786pt" strokecolor="#000000">
              <v:stroke dashstyle="solid"/>
            </v:rect>
            <v:shape style="position:absolute;left:3466;top:-220;width:679;height:91" coordorigin="3467,-220" coordsize="679,91" path="m4145,-220l3603,-220,3467,-130,4009,-130,4145,-220xe" filled="true" fillcolor="#7373bd" stroked="false">
              <v:path arrowok="t"/>
              <v:fill type="solid"/>
            </v:shape>
            <v:shape style="position:absolute;left:3466;top:-220;width:679;height:91" coordorigin="3467,-220" coordsize="679,91" path="m4009,-130l4145,-220,3603,-220,3467,-130,4009,-130xe" filled="false" stroked="true" strokeweight=".770028pt" strokecolor="#000000">
              <v:path arrowok="t"/>
              <v:stroke dashstyle="solid"/>
            </v:shape>
            <v:shape style="position:absolute;left:4966;top:2669;width:152;height:315" type="#_x0000_t75" stroked="false">
              <v:imagedata r:id="rId8" o:title=""/>
            </v:shape>
            <v:rect style="position:absolute;left:4431;top:2766;width:543;height:210" filled="true" fillcolor="#9999ff" stroked="false">
              <v:fill type="solid"/>
            </v:rect>
            <v:rect style="position:absolute;left:4431;top:2766;width:543;height:210" filled="false" stroked="true" strokeweight=".770117pt" strokecolor="#000000">
              <v:stroke dashstyle="solid"/>
            </v:rect>
            <v:shape style="position:absolute;left:4431;top:2676;width:678;height:91" coordorigin="4432,2676" coordsize="678,91" path="m5110,2676l4567,2676,4432,2766,4974,2766,5110,2676xe" filled="true" fillcolor="#7373bd" stroked="false">
              <v:path arrowok="t"/>
              <v:fill type="solid"/>
            </v:shape>
            <v:shape style="position:absolute;left:4431;top:2676;width:678;height:91" coordorigin="4432,2676" coordsize="678,91" path="m4974,2766l5110,2676,4567,2676,4432,2766,4974,2766xe" filled="false" stroked="true" strokeweight=".770028pt" strokecolor="#000000">
              <v:path arrowok="t"/>
              <v:stroke dashstyle="solid"/>
            </v:shape>
            <v:shape style="position:absolute;left:5938;top:1929;width:136;height:1046" coordorigin="5939,1930" coordsize="136,1046" path="m6074,1930l5939,2020,5939,2975,6074,2870,6074,1930xe" filled="true" fillcolor="#4a4a7d" stroked="false">
              <v:path arrowok="t"/>
              <v:fill type="solid"/>
            </v:shape>
            <v:shape style="position:absolute;left:5938;top:1929;width:136;height:1046" coordorigin="5939,1930" coordsize="136,1046" path="m5939,2975l5939,2020,6074,1930,6074,2870,5939,2975xe" filled="false" stroked="true" strokeweight=".770797pt" strokecolor="#000000">
              <v:path arrowok="t"/>
              <v:stroke dashstyle="solid"/>
            </v:shape>
            <v:rect style="position:absolute;left:5410;top:2019;width:528;height:956" filled="true" fillcolor="#9999ff" stroked="false">
              <v:fill type="solid"/>
            </v:rect>
            <v:rect style="position:absolute;left:5410;top:2019;width:528;height:956" filled="false" stroked="true" strokeweight=".770624pt" strokecolor="#000000">
              <v:stroke dashstyle="solid"/>
            </v:rect>
            <v:shape style="position:absolute;left:5410;top:1929;width:663;height:91" coordorigin="5411,1930" coordsize="663,91" path="m6074,1930l5547,1930,5411,2020,5939,2020,6074,1930xe" filled="true" fillcolor="#7373bd" stroked="false">
              <v:path arrowok="t"/>
              <v:fill type="solid"/>
            </v:shape>
            <v:shape style="position:absolute;left:5410;top:1929;width:663;height:91" coordorigin="5411,1930" coordsize="663,91" path="m5939,2020l6074,1930,5547,1930,5411,2020,5939,2020xe" filled="false" stroked="true" strokeweight=".770029pt" strokecolor="#000000">
              <v:path arrowok="t"/>
              <v:stroke dashstyle="solid"/>
            </v:shape>
            <v:shape style="position:absolute;left:6910;top:2743;width:152;height:240" type="#_x0000_t75" stroked="false">
              <v:imagedata r:id="rId9" o:title=""/>
            </v:shape>
            <v:rect style="position:absolute;left:6376;top:2841;width:543;height:135" filled="true" fillcolor="#9999ff" stroked="false">
              <v:fill type="solid"/>
            </v:rect>
            <v:rect style="position:absolute;left:6376;top:2841;width:543;height:135" filled="false" stroked="true" strokeweight=".77006pt" strokecolor="#000000">
              <v:stroke dashstyle="solid"/>
            </v:rect>
            <v:shape style="position:absolute;left:6376;top:2751;width:678;height:91" coordorigin="6376,2751" coordsize="678,91" path="m7054,2751l6511,2751,6376,2841,6918,2841,7054,2751xe" filled="true" fillcolor="#7373bd" stroked="false">
              <v:path arrowok="t"/>
              <v:fill type="solid"/>
            </v:shape>
            <v:shape style="position:absolute;left:6376;top:2751;width:678;height:91" coordorigin="6376,2751" coordsize="678,91" path="m6918,2841l7054,2751,6511,2751,6376,2841,6918,2841xe" filled="false" stroked="true" strokeweight=".770028pt" strokecolor="#000000">
              <v:path arrowok="t"/>
              <v:stroke dashstyle="solid"/>
            </v:shape>
            <v:shape style="position:absolute;left:7875;top:2833;width:152;height:151" type="#_x0000_t75" stroked="false">
              <v:imagedata r:id="rId10" o:title=""/>
            </v:shape>
            <v:rect style="position:absolute;left:7340;top:2945;width:543;height:30" filled="true" fillcolor="#9999ff" stroked="false">
              <v:fill type="solid"/>
            </v:rect>
            <v:rect style="position:absolute;left:7332;top:2937;width:558;height:46" filled="true" fillcolor="#000000" stroked="false">
              <v:fill type="solid"/>
            </v:rect>
            <v:shape style="position:absolute;left:7340;top:2841;width:678;height:105" coordorigin="7340,2841" coordsize="678,105" path="m8018,2841l7477,2841,7340,2945,7883,2945,8018,2841xe" filled="true" fillcolor="#7373bd" stroked="false">
              <v:path arrowok="t"/>
              <v:fill type="solid"/>
            </v:shape>
            <v:shape style="position:absolute;left:7340;top:2841;width:678;height:105" coordorigin="7340,2841" coordsize="678,105" path="m7883,2945l8018,2841,7477,2841,7340,2945,7883,2945xe" filled="false" stroked="true" strokeweight=".770033pt" strokecolor="#000000">
              <v:path arrowok="t"/>
              <v:stroke dashstyle="solid"/>
            </v:shape>
            <v:shape style="position:absolute;left:8847;top:2407;width:137;height:568" coordorigin="8847,2408" coordsize="137,568" path="m8983,2408l8847,2512,8847,2975,8983,2870,8983,2408xe" filled="true" fillcolor="#4a4a7d" stroked="false">
              <v:path arrowok="t"/>
              <v:fill type="solid"/>
            </v:shape>
            <v:shape style="position:absolute;left:8847;top:2407;width:137;height:568" coordorigin="8847,2408" coordsize="137,568" path="m8847,2975l8847,2512,8983,2408,8983,2870,8847,2975xe" filled="false" stroked="true" strokeweight=".770766pt" strokecolor="#000000">
              <v:path arrowok="t"/>
              <v:stroke dashstyle="solid"/>
            </v:shape>
            <v:rect style="position:absolute;left:8319;top:2512;width:528;height:463" filled="true" fillcolor="#9999ff" stroked="false">
              <v:fill type="solid"/>
            </v:rect>
            <v:rect style="position:absolute;left:8319;top:2512;width:528;height:463" filled="false" stroked="true" strokeweight=".77036pt" strokecolor="#000000">
              <v:stroke dashstyle="solid"/>
            </v:rect>
            <v:shape style="position:absolute;left:8319;top:2407;width:664;height:105" coordorigin="8320,2408" coordsize="664,105" path="m8983,2408l8441,2408,8320,2512,8847,2512,8983,2408xe" filled="true" fillcolor="#7373bd" stroked="false">
              <v:path arrowok="t"/>
              <v:fill type="solid"/>
            </v:shape>
            <v:shape style="position:absolute;left:8319;top:2407;width:664;height:105" coordorigin="8320,2408" coordsize="664,105" path="m8847,2512l8983,2408,8441,2408,8320,2512,8847,2512xe" filled="false" stroked="true" strokeweight=".770033pt" strokecolor="#000000">
              <v:path arrowok="t"/>
              <v:stroke dashstyle="solid"/>
            </v:shape>
            <v:shape style="position:absolute;left:2110;top:-220;width:6842;height:3344" coordorigin="2111,-220" coordsize="6842,3344" path="m2186,3049l2186,-205m2186,3049l2111,3049m2186,2721l2111,2721m2186,2393l2111,2393m2186,2065l2111,2065m2186,1736l2111,1736m2186,1423l2111,1423m2186,1095l2111,1095m2186,766l2111,766m2186,438l2111,438m2186,108l2111,108m2186,-220l2111,-220m2186,3049l8952,3049m2186,3049l2186,3124m3150,3049l3150,3124m4130,3049l4130,3124m5095,3049l5095,3124m6060,3049l6060,3124m7024,3049l7024,3124m8004,3049l8004,3124e" filled="false" stroked="true" strokeweight=".770412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w w:val="105"/>
          <w:sz w:val="16"/>
        </w:rPr>
        <w:t>9,00</w:t>
      </w:r>
    </w:p>
    <w:p>
      <w:pPr>
        <w:spacing w:before="145"/>
        <w:ind w:left="19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8,00</w:t>
      </w:r>
    </w:p>
    <w:p>
      <w:pPr>
        <w:spacing w:before="143"/>
        <w:ind w:left="19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7,00</w:t>
      </w:r>
    </w:p>
    <w:p>
      <w:pPr>
        <w:spacing w:before="145"/>
        <w:ind w:left="19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6,00</w:t>
      </w:r>
    </w:p>
    <w:p>
      <w:pPr>
        <w:spacing w:before="145"/>
        <w:ind w:left="19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5,00</w:t>
      </w:r>
    </w:p>
    <w:p>
      <w:pPr>
        <w:spacing w:before="128"/>
        <w:ind w:left="19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4,00</w:t>
      </w:r>
    </w:p>
    <w:p>
      <w:pPr>
        <w:spacing w:before="145"/>
        <w:ind w:left="19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3,00</w:t>
      </w:r>
    </w:p>
    <w:p>
      <w:pPr>
        <w:spacing w:before="143"/>
        <w:ind w:left="19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2,00</w:t>
      </w:r>
    </w:p>
    <w:p>
      <w:pPr>
        <w:spacing w:before="144"/>
        <w:ind w:left="19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1,00</w:t>
      </w:r>
    </w:p>
    <w:p>
      <w:pPr>
        <w:spacing w:before="145"/>
        <w:ind w:left="19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0,00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tabs>
          <w:tab w:pos="1376" w:val="left" w:leader="none"/>
          <w:tab w:pos="2357" w:val="left" w:leader="none"/>
          <w:tab w:pos="3321" w:val="left" w:leader="none"/>
          <w:tab w:pos="4287" w:val="left" w:leader="none"/>
          <w:tab w:pos="5268" w:val="left" w:leader="none"/>
          <w:tab w:pos="6232" w:val="left" w:leader="none"/>
        </w:tabs>
        <w:spacing w:before="0"/>
        <w:ind w:left="412" w:right="0" w:firstLine="0"/>
        <w:jc w:val="center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61</w:t>
        <w:tab/>
        <w:t>63</w:t>
        <w:tab/>
        <w:t>64</w:t>
        <w:tab/>
        <w:t>65</w:t>
        <w:tab/>
        <w:t>71</w:t>
        <w:tab/>
        <w:t>72</w:t>
        <w:tab/>
      </w:r>
      <w:r>
        <w:rPr>
          <w:rFonts w:ascii="Arial"/>
          <w:b/>
          <w:spacing w:val="-10"/>
          <w:w w:val="105"/>
          <w:sz w:val="16"/>
        </w:rPr>
        <w:t>84</w:t>
      </w:r>
    </w:p>
    <w:p>
      <w:pPr>
        <w:spacing w:before="83"/>
        <w:ind w:left="409" w:right="0" w:firstLine="0"/>
        <w:jc w:val="center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Vrste</w:t>
      </w:r>
      <w:r>
        <w:rPr>
          <w:rFonts w:ascii="Arial"/>
          <w:b/>
          <w:spacing w:val="-3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prihoda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1"/>
        <w:ind w:left="505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Ostvarenje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z w:val="20"/>
        </w:rPr>
        <w:t>2022</w:t>
      </w:r>
    </w:p>
    <w:p>
      <w:pPr>
        <w:pStyle w:val="BodyText"/>
        <w:spacing w:before="6"/>
        <w:rPr>
          <w:rFonts w:ascii="Tahoma"/>
          <w:sz w:val="35"/>
        </w:rPr>
      </w:pPr>
    </w:p>
    <w:p>
      <w:pPr>
        <w:spacing w:line="241" w:lineRule="exact" w:before="0"/>
        <w:ind w:left="27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Proračun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2022 -</w:t>
      </w:r>
    </w:p>
    <w:p>
      <w:pPr>
        <w:spacing w:line="241" w:lineRule="exact" w:before="0"/>
        <w:ind w:left="277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2.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rebalans</w:t>
      </w:r>
    </w:p>
    <w:p>
      <w:pPr>
        <w:spacing w:after="0" w:line="241" w:lineRule="exact"/>
        <w:jc w:val="left"/>
        <w:rPr>
          <w:rFonts w:ascii="Tahoma"/>
          <w:sz w:val="20"/>
        </w:rPr>
        <w:sectPr>
          <w:type w:val="continuous"/>
          <w:pgSz w:w="11910" w:h="16840"/>
          <w:pgMar w:top="620" w:bottom="280" w:left="0" w:right="600"/>
          <w:cols w:num="4" w:equalWidth="0">
            <w:col w:w="1511" w:space="40"/>
            <w:col w:w="580" w:space="39"/>
            <w:col w:w="6406" w:space="40"/>
            <w:col w:w="2694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2"/>
        </w:rPr>
      </w:pPr>
    </w:p>
    <w:tbl>
      <w:tblPr>
        <w:tblW w:w="0" w:type="auto"/>
        <w:jc w:val="left"/>
        <w:tblInd w:w="3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1794"/>
        <w:gridCol w:w="1617"/>
      </w:tblGrid>
      <w:tr>
        <w:trPr>
          <w:trHeight w:val="624" w:hRule="atLeast"/>
        </w:trPr>
        <w:tc>
          <w:tcPr>
            <w:tcW w:w="2641" w:type="dxa"/>
            <w:tcBorders>
              <w:top w:val="single" w:sz="2" w:space="0" w:color="000000"/>
              <w:bottom w:val="double" w:sz="1" w:space="0" w:color="000000"/>
            </w:tcBorders>
            <w:shd w:val="clear" w:color="auto" w:fill="FF0000"/>
          </w:tcPr>
          <w:p>
            <w:pPr>
              <w:pStyle w:val="TableParagraph"/>
              <w:spacing w:before="12"/>
              <w:ind w:left="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LEGENDA</w:t>
            </w:r>
          </w:p>
          <w:p>
            <w:pPr>
              <w:pStyle w:val="TableParagraph"/>
              <w:spacing w:before="97"/>
              <w:ind w:left="16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z w:val="20"/>
              </w:rPr>
              <w:t>Vrsta</w:t>
            </w:r>
            <w:r>
              <w:rPr>
                <w:rFonts w:ascii="Tahoma"/>
                <w:color w:val="FFFFFF"/>
                <w:spacing w:val="-4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prihoda/primitka</w:t>
            </w:r>
          </w:p>
        </w:tc>
        <w:tc>
          <w:tcPr>
            <w:tcW w:w="1794" w:type="dxa"/>
            <w:tcBorders>
              <w:top w:val="single" w:sz="2" w:space="0" w:color="000000"/>
              <w:bottom w:val="double" w:sz="1" w:space="0" w:color="000000"/>
            </w:tcBorders>
            <w:shd w:val="clear" w:color="auto" w:fill="FF0000"/>
          </w:tcPr>
          <w:p>
            <w:pPr>
              <w:pStyle w:val="TableParagraph"/>
              <w:spacing w:line="241" w:lineRule="exact" w:before="5"/>
              <w:ind w:left="0" w:right="182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color w:val="FFFFFF"/>
                <w:sz w:val="20"/>
              </w:rPr>
              <w:t>Proračun</w:t>
            </w:r>
            <w:r>
              <w:rPr>
                <w:rFonts w:ascii="Tahoma" w:hAnsi="Tahoma"/>
                <w:color w:val="FFFFFF"/>
                <w:spacing w:val="-2"/>
                <w:sz w:val="20"/>
              </w:rPr>
              <w:t> </w:t>
            </w:r>
            <w:r>
              <w:rPr>
                <w:rFonts w:ascii="Tahoma" w:hAnsi="Tahoma"/>
                <w:color w:val="FFFFFF"/>
                <w:sz w:val="20"/>
              </w:rPr>
              <w:t>2022 -</w:t>
            </w:r>
          </w:p>
          <w:p>
            <w:pPr>
              <w:pStyle w:val="TableParagraph"/>
              <w:spacing w:line="241" w:lineRule="exact"/>
              <w:ind w:left="0" w:right="12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z w:val="20"/>
              </w:rPr>
              <w:t>2.</w:t>
            </w:r>
            <w:r>
              <w:rPr>
                <w:rFonts w:ascii="Tahoma"/>
                <w:color w:val="FFFFFF"/>
                <w:spacing w:val="-3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rebalans</w:t>
            </w:r>
          </w:p>
        </w:tc>
        <w:tc>
          <w:tcPr>
            <w:tcW w:w="1617" w:type="dxa"/>
            <w:tcBorders>
              <w:top w:val="single" w:sz="2" w:space="0" w:color="000000"/>
              <w:bottom w:val="double" w:sz="1" w:space="0" w:color="000000"/>
            </w:tcBorders>
            <w:shd w:val="clear" w:color="auto" w:fill="FF0000"/>
          </w:tcPr>
          <w:p>
            <w:pPr>
              <w:pStyle w:val="TableParagraph"/>
              <w:spacing w:before="14"/>
              <w:ind w:left="0" w:right="26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z w:val="20"/>
              </w:rPr>
              <w:t>Ostvarenje</w:t>
            </w:r>
            <w:r>
              <w:rPr>
                <w:rFonts w:ascii="Tahoma"/>
                <w:color w:val="FFFFFF"/>
                <w:spacing w:val="-2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2022</w:t>
            </w:r>
          </w:p>
        </w:tc>
      </w:tr>
      <w:tr>
        <w:trPr>
          <w:trHeight w:val="264" w:hRule="atLeast"/>
        </w:trPr>
        <w:tc>
          <w:tcPr>
            <w:tcW w:w="2641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36" w:lineRule="exact" w:before="8"/>
              <w:ind w:left="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61</w:t>
            </w:r>
            <w:r>
              <w:rPr>
                <w:rFonts w:ascii="Tahoma"/>
                <w:spacing w:val="59"/>
                <w:sz w:val="20"/>
              </w:rPr>
              <w:t> </w:t>
            </w:r>
            <w:r>
              <w:rPr>
                <w:rFonts w:ascii="Tahoma"/>
                <w:sz w:val="20"/>
              </w:rPr>
              <w:t>Prihodi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od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poreza</w:t>
            </w:r>
          </w:p>
        </w:tc>
        <w:tc>
          <w:tcPr>
            <w:tcW w:w="1794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36" w:lineRule="exact" w:before="8"/>
              <w:ind w:left="0" w:right="11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4.179.782,84</w:t>
            </w:r>
          </w:p>
        </w:tc>
        <w:tc>
          <w:tcPr>
            <w:tcW w:w="1617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36" w:lineRule="exact" w:before="8"/>
              <w:ind w:left="0" w:right="24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3.599.286,35</w:t>
            </w:r>
          </w:p>
        </w:tc>
      </w:tr>
      <w:tr>
        <w:trPr>
          <w:trHeight w:val="756" w:hRule="atLeast"/>
        </w:trPr>
        <w:tc>
          <w:tcPr>
            <w:tcW w:w="26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5"/>
              <w:ind w:left="1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63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Pomoći</w:t>
            </w:r>
            <w:r>
              <w:rPr>
                <w:rFonts w:ascii="Tahoma" w:hAnsi="Tahoma"/>
                <w:spacing w:val="-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iz</w:t>
            </w:r>
            <w:r>
              <w:rPr>
                <w:rFonts w:ascii="Tahoma" w:hAnsi="Tahoma"/>
                <w:spacing w:val="-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inozemstva</w:t>
            </w:r>
            <w:r>
              <w:rPr>
                <w:rFonts w:ascii="Tahoma" w:hAnsi="Tahoma"/>
                <w:spacing w:val="-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i</w:t>
            </w:r>
          </w:p>
          <w:p>
            <w:pPr>
              <w:pStyle w:val="TableParagraph"/>
              <w:spacing w:line="240" w:lineRule="exact"/>
              <w:ind w:left="365" w:right="49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od</w:t>
            </w:r>
            <w:r>
              <w:rPr>
                <w:rFonts w:ascii="Tahoma" w:hAnsi="Tahoma"/>
                <w:spacing w:val="-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subjekata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unutar</w:t>
            </w:r>
            <w:r>
              <w:rPr>
                <w:rFonts w:ascii="Tahoma" w:hAnsi="Tahoma"/>
                <w:spacing w:val="-6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općeg</w:t>
            </w:r>
            <w:r>
              <w:rPr>
                <w:rFonts w:ascii="Tahoma" w:hAnsi="Tahoma"/>
                <w:spacing w:val="-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proračuna</w:t>
            </w:r>
          </w:p>
        </w:tc>
        <w:tc>
          <w:tcPr>
            <w:tcW w:w="17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7"/>
              <w:ind w:left="0" w:right="11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9.494.696,00</w:t>
            </w:r>
          </w:p>
        </w:tc>
        <w:tc>
          <w:tcPr>
            <w:tcW w:w="16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7"/>
              <w:ind w:left="0" w:right="24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7.444.853,33</w:t>
            </w:r>
          </w:p>
        </w:tc>
      </w:tr>
      <w:tr>
        <w:trPr>
          <w:trHeight w:val="278" w:hRule="atLeast"/>
        </w:trPr>
        <w:tc>
          <w:tcPr>
            <w:tcW w:w="26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64</w:t>
            </w:r>
            <w:r>
              <w:rPr>
                <w:rFonts w:ascii="Tahoma"/>
                <w:spacing w:val="60"/>
                <w:sz w:val="20"/>
              </w:rPr>
              <w:t> </w:t>
            </w:r>
            <w:r>
              <w:rPr>
                <w:rFonts w:ascii="Tahoma"/>
                <w:sz w:val="20"/>
              </w:rPr>
              <w:t>Prihodi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od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imovine</w:t>
            </w:r>
          </w:p>
        </w:tc>
        <w:tc>
          <w:tcPr>
            <w:tcW w:w="17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11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615.300,00</w:t>
            </w:r>
          </w:p>
        </w:tc>
        <w:tc>
          <w:tcPr>
            <w:tcW w:w="16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2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380.860,46</w:t>
            </w:r>
          </w:p>
        </w:tc>
      </w:tr>
      <w:tr>
        <w:trPr>
          <w:trHeight w:val="252" w:hRule="atLeast"/>
        </w:trPr>
        <w:tc>
          <w:tcPr>
            <w:tcW w:w="2641" w:type="dxa"/>
            <w:tcBorders>
              <w:top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17" w:lineRule="exact" w:before="14"/>
              <w:ind w:left="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65</w:t>
            </w:r>
            <w:r>
              <w:rPr>
                <w:rFonts w:ascii="Tahoma"/>
                <w:spacing w:val="59"/>
                <w:sz w:val="20"/>
              </w:rPr>
              <w:t> </w:t>
            </w:r>
            <w:r>
              <w:rPr>
                <w:rFonts w:ascii="Tahoma"/>
                <w:sz w:val="20"/>
              </w:rPr>
              <w:t>Prihodi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od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sz w:val="20"/>
              </w:rPr>
              <w:t>upravnih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i</w:t>
            </w:r>
          </w:p>
        </w:tc>
        <w:tc>
          <w:tcPr>
            <w:tcW w:w="1794" w:type="dxa"/>
            <w:tcBorders>
              <w:top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17" w:lineRule="exact" w:before="14"/>
              <w:ind w:left="0" w:right="11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2.908.986,00</w:t>
            </w:r>
          </w:p>
        </w:tc>
        <w:tc>
          <w:tcPr>
            <w:tcW w:w="1617" w:type="dxa"/>
            <w:tcBorders>
              <w:top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17" w:lineRule="exact" w:before="14"/>
              <w:ind w:left="0" w:right="24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2.257.178,55</w:t>
            </w:r>
          </w:p>
        </w:tc>
      </w:tr>
      <w:tr>
        <w:trPr>
          <w:trHeight w:val="235" w:hRule="atLeast"/>
        </w:trPr>
        <w:tc>
          <w:tcPr>
            <w:tcW w:w="2641" w:type="dxa"/>
            <w:shd w:val="clear" w:color="auto" w:fill="E3E3E3"/>
          </w:tcPr>
          <w:p>
            <w:pPr>
              <w:pStyle w:val="TableParagraph"/>
              <w:spacing w:line="215" w:lineRule="exact"/>
              <w:ind w:left="3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administrativnih</w:t>
            </w:r>
          </w:p>
        </w:tc>
        <w:tc>
          <w:tcPr>
            <w:tcW w:w="1794" w:type="dxa"/>
            <w:shd w:val="clear" w:color="auto" w:fill="E3E3E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17" w:type="dxa"/>
            <w:shd w:val="clear" w:color="auto" w:fill="E3E3E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641" w:type="dxa"/>
            <w:shd w:val="clear" w:color="auto" w:fill="E3E3E3"/>
          </w:tcPr>
          <w:p>
            <w:pPr>
              <w:pStyle w:val="TableParagraph"/>
              <w:spacing w:line="219" w:lineRule="exact"/>
              <w:ind w:left="3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pristojbi,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pristojbi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po</w:t>
            </w:r>
          </w:p>
        </w:tc>
        <w:tc>
          <w:tcPr>
            <w:tcW w:w="1794" w:type="dxa"/>
            <w:shd w:val="clear" w:color="auto" w:fill="E3E3E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17" w:type="dxa"/>
            <w:shd w:val="clear" w:color="auto" w:fill="E3E3E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641" w:type="dxa"/>
            <w:shd w:val="clear" w:color="auto" w:fill="E3E3E3"/>
          </w:tcPr>
          <w:p>
            <w:pPr>
              <w:pStyle w:val="TableParagraph"/>
              <w:spacing w:line="220" w:lineRule="exact"/>
              <w:ind w:left="3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posebnim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propisima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i</w:t>
            </w:r>
          </w:p>
        </w:tc>
        <w:tc>
          <w:tcPr>
            <w:tcW w:w="1794" w:type="dxa"/>
            <w:shd w:val="clear" w:color="auto" w:fill="E3E3E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17" w:type="dxa"/>
            <w:shd w:val="clear" w:color="auto" w:fill="E3E3E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641" w:type="dxa"/>
            <w:tcBorders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0" w:lineRule="exact"/>
              <w:ind w:left="36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naknada</w:t>
            </w:r>
          </w:p>
        </w:tc>
        <w:tc>
          <w:tcPr>
            <w:tcW w:w="1794" w:type="dxa"/>
            <w:tcBorders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  <w:tcBorders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51" w:hRule="atLeast"/>
        </w:trPr>
        <w:tc>
          <w:tcPr>
            <w:tcW w:w="26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37" w:lineRule="auto" w:before="14"/>
              <w:ind w:left="365" w:right="564" w:hanging="3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71 Prihodi od prodaje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sz w:val="20"/>
              </w:rPr>
              <w:t>neproizvedene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sz w:val="20"/>
              </w:rPr>
              <w:t>dugotrajne</w:t>
            </w:r>
            <w:r>
              <w:rPr>
                <w:rFonts w:ascii="Tahoma"/>
                <w:spacing w:val="-14"/>
                <w:sz w:val="20"/>
              </w:rPr>
              <w:t> </w:t>
            </w:r>
            <w:r>
              <w:rPr>
                <w:rFonts w:ascii="Tahoma"/>
                <w:sz w:val="20"/>
              </w:rPr>
              <w:t>imovine</w:t>
            </w:r>
          </w:p>
        </w:tc>
        <w:tc>
          <w:tcPr>
            <w:tcW w:w="17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11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388.073,00</w:t>
            </w:r>
          </w:p>
        </w:tc>
        <w:tc>
          <w:tcPr>
            <w:tcW w:w="16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26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335.178,02</w:t>
            </w:r>
          </w:p>
        </w:tc>
      </w:tr>
      <w:tr>
        <w:trPr>
          <w:trHeight w:val="756" w:hRule="atLeast"/>
        </w:trPr>
        <w:tc>
          <w:tcPr>
            <w:tcW w:w="26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1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72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Prihodi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od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prodaje</w:t>
            </w:r>
          </w:p>
          <w:p>
            <w:pPr>
              <w:pStyle w:val="TableParagraph"/>
              <w:spacing w:line="240" w:lineRule="exact" w:before="1"/>
              <w:ind w:left="365" w:right="17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proizvedene dugotrajne</w:t>
            </w:r>
            <w:r>
              <w:rPr>
                <w:rFonts w:ascii="Tahoma"/>
                <w:spacing w:val="-61"/>
                <w:sz w:val="20"/>
              </w:rPr>
              <w:t> </w:t>
            </w:r>
            <w:r>
              <w:rPr>
                <w:rFonts w:ascii="Tahoma"/>
                <w:sz w:val="20"/>
              </w:rPr>
              <w:t>imovine</w:t>
            </w:r>
          </w:p>
        </w:tc>
        <w:tc>
          <w:tcPr>
            <w:tcW w:w="17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7"/>
              <w:ind w:left="0" w:right="11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83.677,00</w:t>
            </w:r>
          </w:p>
        </w:tc>
        <w:tc>
          <w:tcPr>
            <w:tcW w:w="16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7"/>
              <w:ind w:left="0" w:right="25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26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1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84</w:t>
            </w:r>
            <w:r>
              <w:rPr>
                <w:rFonts w:ascii="Tahoma" w:hAnsi="Tahoma"/>
                <w:spacing w:val="58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Primici</w:t>
            </w:r>
            <w:r>
              <w:rPr>
                <w:rFonts w:ascii="Tahoma" w:hAnsi="Tahoma"/>
                <w:spacing w:val="-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od</w:t>
            </w:r>
            <w:r>
              <w:rPr>
                <w:rFonts w:ascii="Tahoma" w:hAnsi="Tahoma"/>
                <w:spacing w:val="-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zaduživanja</w:t>
            </w:r>
          </w:p>
        </w:tc>
        <w:tc>
          <w:tcPr>
            <w:tcW w:w="17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11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1.417.636,00</w:t>
            </w:r>
          </w:p>
        </w:tc>
        <w:tc>
          <w:tcPr>
            <w:tcW w:w="16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24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1.151.209,97</w:t>
            </w:r>
          </w:p>
        </w:tc>
      </w:tr>
      <w:tr>
        <w:trPr>
          <w:trHeight w:val="451" w:hRule="atLeast"/>
        </w:trPr>
        <w:tc>
          <w:tcPr>
            <w:tcW w:w="26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</w:tcPr>
          <w:p>
            <w:pPr>
              <w:pStyle w:val="TableParagraph"/>
              <w:spacing w:before="74"/>
              <w:ind w:left="0" w:right="12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19.088.150,84</w:t>
            </w:r>
          </w:p>
        </w:tc>
        <w:tc>
          <w:tcPr>
            <w:tcW w:w="16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</w:tcPr>
          <w:p>
            <w:pPr>
              <w:pStyle w:val="TableParagraph"/>
              <w:spacing w:before="74"/>
              <w:ind w:left="0" w:right="35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15.168.566,68</w:t>
            </w:r>
          </w:p>
        </w:tc>
      </w:tr>
    </w:tbl>
    <w:p>
      <w:pPr>
        <w:spacing w:after="0"/>
        <w:jc w:val="right"/>
        <w:rPr>
          <w:rFonts w:ascii="Tahoma"/>
          <w:sz w:val="20"/>
        </w:rPr>
        <w:sectPr>
          <w:type w:val="continuous"/>
          <w:pgSz w:w="11910" w:h="16840"/>
          <w:pgMar w:top="620" w:bottom="280" w:left="0" w:right="600"/>
        </w:sectPr>
      </w:pPr>
    </w:p>
    <w:p>
      <w:pPr>
        <w:pStyle w:val="Heading1"/>
        <w:spacing w:before="70"/>
        <w:ind w:left="1056"/>
      </w:pPr>
      <w:r>
        <w:rPr/>
        <w:t>RASHODI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IZDACI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BodyText"/>
        <w:spacing w:line="276" w:lineRule="auto"/>
        <w:ind w:left="1022" w:firstLine="110"/>
      </w:pPr>
      <w:r>
        <w:rPr/>
        <w:t>U 2022. izvršeno je ukupno 15.189.332,80 kuna rashoda/izdataka što je 0,39%</w:t>
      </w:r>
      <w:r>
        <w:rPr>
          <w:spacing w:val="1"/>
        </w:rPr>
        <w:t> </w:t>
      </w:r>
      <w:r>
        <w:rPr/>
        <w:t>manje u odnosu na</w:t>
      </w:r>
      <w:r>
        <w:rPr>
          <w:spacing w:val="-57"/>
        </w:rPr>
        <w:t> </w:t>
      </w:r>
      <w:r>
        <w:rPr/>
        <w:t>prethodnu</w:t>
      </w:r>
      <w:r>
        <w:rPr>
          <w:spacing w:val="4"/>
        </w:rPr>
        <w:t> </w:t>
      </w:r>
      <w:r>
        <w:rPr/>
        <w:t>godinu</w:t>
      </w:r>
      <w:r>
        <w:rPr>
          <w:spacing w:val="5"/>
        </w:rPr>
        <w:t> </w:t>
      </w:r>
      <w:r>
        <w:rPr/>
        <w:t>i</w:t>
      </w:r>
      <w:r>
        <w:rPr>
          <w:spacing w:val="-5"/>
        </w:rPr>
        <w:t> </w:t>
      </w:r>
      <w:r>
        <w:rPr/>
        <w:t>79,92%</w:t>
      </w:r>
      <w:r>
        <w:rPr>
          <w:spacing w:val="3"/>
        </w:rPr>
        <w:t> </w:t>
      </w:r>
      <w:r>
        <w:rPr/>
        <w:t>od</w:t>
      </w:r>
      <w:r>
        <w:rPr>
          <w:spacing w:val="-4"/>
        </w:rPr>
        <w:t> </w:t>
      </w:r>
      <w:r>
        <w:rPr/>
        <w:t>planiranih prihoda.</w:t>
      </w:r>
    </w:p>
    <w:p>
      <w:pPr>
        <w:pStyle w:val="BodyText"/>
        <w:spacing w:before="4"/>
        <w:rPr>
          <w:sz w:val="28"/>
        </w:rPr>
      </w:pPr>
    </w:p>
    <w:p>
      <w:pPr>
        <w:spacing w:before="95"/>
        <w:ind w:left="0" w:right="10314" w:firstLine="0"/>
        <w:jc w:val="right"/>
        <w:rPr>
          <w:rFonts w:ascii="Arial"/>
          <w:b/>
          <w:sz w:val="16"/>
        </w:rPr>
      </w:pPr>
      <w:r>
        <w:rPr/>
        <w:pict>
          <v:group style="position:absolute;margin-left:51.26899pt;margin-top:-2.209943pt;width:405.65pt;height:180.4pt;mso-position-horizontal-relative:page;mso-position-vertical-relative:paragraph;z-index:15731200" coordorigin="1025,-44" coordsize="8113,3608">
            <v:shape style="position:absolute;left:1114;top:3144;width:8014;height:331" coordorigin="1114,3144" coordsize="8014,331" path="m9128,3144l1582,3144,1114,3475,8662,3475,9128,3144xe" filled="true" fillcolor="#808080" stroked="false">
              <v:path arrowok="t"/>
              <v:fill type="solid"/>
            </v:shape>
            <v:shape style="position:absolute;left:1115;top:3145;width:8000;height:331" coordorigin="1115,3145" coordsize="8000,331" path="m1115,3476l1568,3160m8813,3145l9115,3145m8120,3145l8196,3145m7443,3145l7519,3145m6072,3145l6825,3145m5379,3145l5455,3145m4701,3145l4761,3145m2637,3145l4083,3145m1959,3145l2019,3145e" filled="false" stroked="true" strokeweight=".768856pt" strokecolor="#000000">
              <v:path arrowok="t"/>
              <v:stroke dashstyle="solid"/>
            </v:shape>
            <v:shape style="position:absolute;left:1115;top:3145;width:8015;height:331" coordorigin="1115,3145" coordsize="8015,331" path="m9130,3145l8663,3476,1115,3476,1583,3145,9130,3145xe" filled="false" stroked="true" strokeweight=".767139pt" strokecolor="#000000">
              <v:path arrowok="t"/>
              <v:stroke dashstyle="solid"/>
            </v:shape>
            <v:line style="position:absolute" from="1959,2613" to="2019,2613" stroked="true" strokeweight=".767135pt" strokecolor="#000000">
              <v:stroke dashstyle="solid"/>
            </v:line>
            <v:shape style="position:absolute;left:1959;top:2525;width:91;height:735" coordorigin="1959,2525" coordsize="91,735" path="m2049,2525l1959,2598,1959,3260,2049,3188,2049,2525xe" filled="true" fillcolor="#4a1733" stroked="false">
              <v:path arrowok="t"/>
              <v:fill type="solid"/>
            </v:shape>
            <v:shape style="position:absolute;left:1959;top:2525;width:91;height:735" coordorigin="1959,2525" coordsize="91,735" path="m1959,3260l1959,2598,2049,2525,2049,3188,1959,3260xe" filled="false" stroked="true" strokeweight=".770527pt" strokecolor="#000000">
              <v:path arrowok="t"/>
              <v:stroke dashstyle="solid"/>
            </v:shape>
            <v:rect style="position:absolute;left:1718;top:2598;width:242;height:663" filled="true" fillcolor="#993366" stroked="false">
              <v:fill type="solid"/>
            </v:rect>
            <v:line style="position:absolute" from="1115,2958" to="1568,2627" stroked="true" strokeweight=".768333pt" strokecolor="#000000">
              <v:stroke dashstyle="solid"/>
            </v:line>
            <v:rect style="position:absolute;left:1567;top:2598;width:393;height:663" filled="false" stroked="true" strokeweight=".769684pt" strokecolor="#000000">
              <v:stroke dashstyle="solid"/>
            </v:rect>
            <v:shape style="position:absolute;left:1567;top:2525;width:482;height:73" coordorigin="1568,2525" coordsize="482,73" path="m2049,2525l1673,2525,1568,2598,1959,2598,2049,2525xe" filled="true" fillcolor="#73244a" stroked="false">
              <v:path arrowok="t"/>
              <v:fill type="solid"/>
            </v:shape>
            <v:shape style="position:absolute;left:1567;top:2525;width:482;height:73" coordorigin="1568,2525" coordsize="482,73" path="m1959,2598l2049,2525,1673,2525,1568,2598,1959,2598xe" filled="false" stroked="true" strokeweight=".76721pt" strokecolor="#000000">
              <v:path arrowok="t"/>
              <v:stroke dashstyle="solid"/>
            </v:shape>
            <v:shape style="position:absolute;left:2411;top:1013;width:6704;height:1600" coordorigin="2412,1014" coordsize="6704,1600" path="m2637,2613l4310,2613m2637,2079l6825,2079m2637,1547l9115,1547m2412,1014l9115,1014e" filled="false" stroked="true" strokeweight=".768856pt" strokecolor="#000000">
              <v:path arrowok="t"/>
              <v:stroke dashstyle="solid"/>
            </v:shape>
            <v:shape style="position:absolute;left:2636;top:955;width:92;height:2304" coordorigin="2637,956" coordsize="92,2304" path="m2728,956l2637,1028,2637,3260,2728,3189,2728,956xe" filled="true" fillcolor="#4a1733" stroked="false">
              <v:path arrowok="t"/>
              <v:fill type="solid"/>
            </v:shape>
            <v:shape style="position:absolute;left:2636;top:955;width:92;height:2304" coordorigin="2637,956" coordsize="92,2304" path="m2637,3260l2637,1028,2728,956,2728,3189,2637,3260xe" filled="false" stroked="true" strokeweight=".770573pt" strokecolor="#000000">
              <v:path arrowok="t"/>
              <v:stroke dashstyle="solid"/>
            </v:shape>
            <v:rect style="position:absolute;left:2411;top:1028;width:227;height:2232" filled="true" fillcolor="#993366" stroked="false">
              <v:fill type="solid"/>
            </v:rect>
            <v:rect style="position:absolute;left:2260;top:1028;width:377;height:2232" filled="false" stroked="true" strokeweight=".770483pt" strokecolor="#000000">
              <v:stroke dashstyle="solid"/>
            </v:rect>
            <v:shape style="position:absolute;left:2260;top:955;width:468;height:73" coordorigin="2261,956" coordsize="468,73" path="m2728,956l2352,956,2261,1029,2637,1029,2728,956xe" filled="true" fillcolor="#73244a" stroked="false">
              <v:path arrowok="t"/>
              <v:fill type="solid"/>
            </v:shape>
            <v:shape style="position:absolute;left:2260;top:955;width:468;height:73" coordorigin="2261,956" coordsize="468,73" path="m2637,1029l2728,956,2352,956,2261,1029,2637,1029xe" filled="false" stroked="true" strokeweight=".767214pt" strokecolor="#000000">
              <v:path arrowok="t"/>
              <v:stroke dashstyle="solid"/>
            </v:shape>
            <v:shape style="position:absolute;left:2908;top:3123;width:520;height:145" type="#_x0000_t75" stroked="false">
              <v:imagedata r:id="rId11" o:title=""/>
            </v:shape>
            <v:shape style="position:absolute;left:2938;top:3131;width:483;height:72" coordorigin="2938,3131" coordsize="483,72" path="m3421,3131l3043,3131,2938,3203,3331,3203,3421,3131xe" filled="true" fillcolor="#73244a" stroked="false">
              <v:path arrowok="t"/>
              <v:fill type="solid"/>
            </v:shape>
            <v:shape style="position:absolute;left:2938;top:3131;width:483;height:72" coordorigin="2938,3131" coordsize="483,72" path="m3331,3203l3421,3131,3043,3131,2938,3203,3331,3203xe" filled="false" stroked="true" strokeweight=".767208pt" strokecolor="#000000">
              <v:path arrowok="t"/>
              <v:stroke dashstyle="solid"/>
            </v:shape>
            <v:shape style="position:absolute;left:3631;top:3189;width:467;height:71" coordorigin="3632,3189" coordsize="467,71" path="m4098,3189l3722,3189,3632,3260,4008,3260,4098,3189xe" filled="true" fillcolor="#73244a" stroked="false">
              <v:path arrowok="t"/>
              <v:fill type="solid"/>
            </v:shape>
            <v:shape style="position:absolute;left:3631;top:3189;width:467;height:71" coordorigin="3632,3189" coordsize="467,71" path="m4008,3260l4098,3189,3722,3189,3632,3260,4008,3260xe" filled="false" stroked="true" strokeweight=".767211pt" strokecolor="#000000">
              <v:path arrowok="t"/>
              <v:stroke dashstyle="solid"/>
            </v:shape>
            <v:line style="position:absolute" from="4701,2613" to="5455,2613" stroked="true" strokeweight=".767133pt" strokecolor="#000000">
              <v:stroke dashstyle="solid"/>
            </v:line>
            <v:shape style="position:absolute;left:4700;top:2425;width:92;height:835" coordorigin="4701,2426" coordsize="92,835" path="m4792,2426l4701,2497,4701,3260,4792,3189,4792,2426xe" filled="true" fillcolor="#4a1733" stroked="false">
              <v:path arrowok="t"/>
              <v:fill type="solid"/>
            </v:shape>
            <v:shape style="position:absolute;left:4700;top:2425;width:92;height:835" coordorigin="4701,2426" coordsize="92,835" path="m4701,3260l4701,2497,4792,2426,4792,3189,4701,3260xe" filled="false" stroked="true" strokeweight=".770537pt" strokecolor="#000000">
              <v:path arrowok="t"/>
              <v:stroke dashstyle="solid"/>
            </v:shape>
            <v:shape style="position:absolute;left:4309;top:2496;width:392;height:764" coordorigin="4310,2497" coordsize="392,764" path="m4701,2497l4310,2497,4310,2656,4310,3260,4701,3260,4701,2656,4701,2497xe" filled="true" fillcolor="#993366" stroked="false">
              <v:path arrowok="t"/>
              <v:fill type="solid"/>
            </v:shape>
            <v:rect style="position:absolute;left:4309;top:2496;width:392;height:764" filled="false" stroked="true" strokeweight=".769861pt" strokecolor="#000000">
              <v:stroke dashstyle="solid"/>
            </v:rect>
            <v:shape style="position:absolute;left:4309;top:2425;width:483;height:71" coordorigin="4310,2426" coordsize="483,71" path="m4792,2426l4415,2426,4310,2497,4701,2497,4792,2426xe" filled="true" fillcolor="#73244a" stroked="false">
              <v:path arrowok="t"/>
              <v:fill type="solid"/>
            </v:shape>
            <v:shape style="position:absolute;left:4309;top:2425;width:483;height:71" coordorigin="4310,2426" coordsize="483,71" path="m4701,2497l4792,2426,4415,2426,4310,2497,4701,2497xe" filled="false" stroked="true" strokeweight=".767206pt" strokecolor="#000000">
              <v:path arrowok="t"/>
              <v:stroke dashstyle="solid"/>
            </v:shape>
            <v:shape style="position:absolute;left:5378;top:2785;width:107;height:475" coordorigin="5379,2786" coordsize="107,475" path="m5485,2786l5379,2858,5379,3260,5485,3189,5485,2786xe" filled="true" fillcolor="#4a1733" stroked="false">
              <v:path arrowok="t"/>
              <v:fill type="solid"/>
            </v:shape>
            <v:shape style="position:absolute;left:5378;top:2785;width:107;height:475" coordorigin="5379,2786" coordsize="107,475" path="m5379,3260l5379,2858,5485,2786,5485,3189,5379,3260xe" filled="false" stroked="true" strokeweight=".770414pt" strokecolor="#000000">
              <v:path arrowok="t"/>
              <v:stroke dashstyle="solid"/>
            </v:shape>
            <v:shape style="position:absolute;left:5002;top:2857;width:377;height:404" coordorigin="5002,2857" coordsize="377,404" path="m5379,2857l5002,2857,5002,2987,5002,3261,5379,3261,5379,2987,5379,2857xe" filled="true" fillcolor="#993366" stroked="false">
              <v:path arrowok="t"/>
              <v:fill type="solid"/>
            </v:shape>
            <v:rect style="position:absolute;left:5002;top:2857;width:377;height:404" filled="false" stroked="true" strokeweight=".768976pt" strokecolor="#000000">
              <v:stroke dashstyle="solid"/>
            </v:rect>
            <v:shape style="position:absolute;left:5002;top:2785;width:483;height:72" coordorigin="5002,2786" coordsize="483,72" path="m5485,2786l5092,2786,5002,2857,5379,2857,5485,2786xe" filled="true" fillcolor="#73244a" stroked="false">
              <v:path arrowok="t"/>
              <v:fill type="solid"/>
            </v:shape>
            <v:shape style="position:absolute;left:5002;top:2785;width:483;height:72" coordorigin="5002,2786" coordsize="483,72" path="m5379,2857l5485,2786,5092,2786,5002,2857,5379,2857xe" filled="false" stroked="true" strokeweight=".767208pt" strokecolor="#000000">
              <v:path arrowok="t"/>
              <v:stroke dashstyle="solid"/>
            </v:shape>
            <v:line style="position:absolute" from="6072,2613" to="6825,2613" stroked="true" strokeweight=".767133pt" strokecolor="#000000">
              <v:stroke dashstyle="solid"/>
            </v:line>
            <v:shape style="position:absolute;left:6072;top:2410;width:91;height:850" coordorigin="6072,2411" coordsize="91,850" path="m6162,2411l6072,2468,6072,3260,6162,3189,6162,2411xe" filled="true" fillcolor="#4a1733" stroked="false">
              <v:path arrowok="t"/>
              <v:fill type="solid"/>
            </v:shape>
            <v:shape style="position:absolute;left:6072;top:2410;width:91;height:850" coordorigin="6072,2411" coordsize="91,850" path="m6072,3260l6072,2468,6162,2411,6162,3189,6072,3260xe" filled="false" stroked="true" strokeweight=".77054pt" strokecolor="#000000">
              <v:path arrowok="t"/>
              <v:stroke dashstyle="solid"/>
            </v:shape>
            <v:shape style="position:absolute;left:5694;top:2468;width:377;height:793" coordorigin="5695,2469" coordsize="377,793" path="m6071,2469l5695,2469,5695,2483,5695,3261,6071,3261,6071,2483,6071,2469xe" filled="true" fillcolor="#993366" stroked="false">
              <v:path arrowok="t"/>
              <v:fill type="solid"/>
            </v:shape>
            <v:rect style="position:absolute;left:5694;top:2468;width:377;height:793" filled="false" stroked="true" strokeweight=".769944pt" strokecolor="#000000">
              <v:stroke dashstyle="solid"/>
            </v:rect>
            <v:shape style="position:absolute;left:5694;top:2410;width:468;height:57" coordorigin="5695,2411" coordsize="468,57" path="m6162,2411l5786,2411,5695,2468,6072,2468,6162,2411xe" filled="true" fillcolor="#73244a" stroked="false">
              <v:path arrowok="t"/>
              <v:fill type="solid"/>
            </v:shape>
            <v:shape style="position:absolute;left:5694;top:2410;width:468;height:57" coordorigin="5695,2411" coordsize="468,57" path="m6072,2468l6162,2411,5786,2411,5695,2468,6072,2468xe" filled="false" stroked="true" strokeweight=".767183pt" strokecolor="#000000">
              <v:path arrowok="t"/>
              <v:stroke dashstyle="solid"/>
            </v:shape>
            <v:shape style="position:absolute;left:6365;top:3051;width:498;height:217" type="#_x0000_t75" stroked="false">
              <v:imagedata r:id="rId12" o:title=""/>
            </v:shape>
            <v:shape style="position:absolute;left:6373;top:3058;width:482;height:73" coordorigin="6374,3059" coordsize="482,73" path="m6855,3059l6464,3059,6374,3131,6750,3131,6855,3059xe" filled="true" fillcolor="#73244a" stroked="false">
              <v:path arrowok="t"/>
              <v:fill type="solid"/>
            </v:shape>
            <v:shape style="position:absolute;left:6373;top:3058;width:482;height:73" coordorigin="6374,3059" coordsize="482,73" path="m6750,3131l6855,3059,6464,3059,6374,3131,6750,3131xe" filled="false" stroked="true" strokeweight=".76721pt" strokecolor="#000000">
              <v:path arrowok="t"/>
              <v:stroke dashstyle="solid"/>
            </v:shape>
            <v:line style="position:absolute" from="7443,2613" to="7744,2613" stroked="true" strokeweight=".767133pt" strokecolor="#000000">
              <v:stroke dashstyle="solid"/>
            </v:line>
            <v:shape style="position:absolute;left:7442;top:2310;width:92;height:950" coordorigin="7443,2310" coordsize="92,950" path="m7534,2310l7443,2383,7443,3260,7534,3189,7534,2310xe" filled="true" fillcolor="#4a1733" stroked="false">
              <v:path arrowok="t"/>
              <v:fill type="solid"/>
            </v:shape>
            <v:shape style="position:absolute;left:7442;top:2310;width:92;height:950" coordorigin="7443,2310" coordsize="92,950" path="m7443,3260l7443,2383,7534,2310,7534,3189,7443,3260xe" filled="false" stroked="true" strokeweight=".770547pt" strokecolor="#000000">
              <v:path arrowok="t"/>
              <v:stroke dashstyle="solid"/>
            </v:shape>
            <v:rect style="position:absolute;left:7201;top:2382;width:242;height:879" filled="true" fillcolor="#993366" stroked="false">
              <v:fill type="solid"/>
            </v:rect>
            <v:rect style="position:absolute;left:7066;top:2382;width:377;height:879" filled="false" stroked="true" strokeweight=".770044pt" strokecolor="#000000">
              <v:stroke dashstyle="solid"/>
            </v:rect>
            <v:shape style="position:absolute;left:7066;top:2310;width:468;height:72" coordorigin="7066,2310" coordsize="468,72" path="m7534,2310l7156,2310,7066,2382,7443,2382,7534,2310xe" filled="true" fillcolor="#73244a" stroked="false">
              <v:path arrowok="t"/>
              <v:fill type="solid"/>
            </v:shape>
            <v:shape style="position:absolute;left:7066;top:2310;width:468;height:72" coordorigin="7066,2310" coordsize="468,72" path="m7443,2382l7534,2310,7156,2310,7066,2382,7443,2382xe" filled="false" stroked="true" strokeweight=".767212pt" strokecolor="#000000">
              <v:path arrowok="t"/>
              <v:stroke dashstyle="solid"/>
            </v:shape>
            <v:line style="position:absolute" from="8120,2613" to="8196,2613" stroked="true" strokeweight=".767133pt" strokecolor="#000000">
              <v:stroke dashstyle="solid"/>
            </v:line>
            <v:shape style="position:absolute;left:8121;top:2525;width:106;height:735" coordorigin="8121,2525" coordsize="106,735" path="m8226,2525l8121,2583,8121,3260,8226,3188,8226,2525xe" filled="true" fillcolor="#4a1733" stroked="false">
              <v:path arrowok="t"/>
              <v:fill type="solid"/>
            </v:shape>
            <v:shape style="position:absolute;left:8121;top:2525;width:106;height:735" coordorigin="8121,2525" coordsize="106,735" path="m8121,3260l8121,2583,8226,2525,8226,3188,8121,3260xe" filled="false" stroked="true" strokeweight=".770509pt" strokecolor="#000000">
              <v:path arrowok="t"/>
              <v:stroke dashstyle="solid"/>
            </v:shape>
            <v:shape style="position:absolute;left:7743;top:2584;width:377;height:677" coordorigin="7744,2584" coordsize="377,677" path="m8120,2584l7744,2584,7744,2771,7744,3261,8120,3261,8120,2771,8120,2584xe" filled="true" fillcolor="#993366" stroked="false">
              <v:path arrowok="t"/>
              <v:fill type="solid"/>
            </v:shape>
            <v:rect style="position:absolute;left:7743;top:2584;width:377;height:677" filled="false" stroked="true" strokeweight=".769764pt" strokecolor="#000000">
              <v:stroke dashstyle="solid"/>
            </v:rect>
            <v:shape style="position:absolute;left:7743;top:2525;width:483;height:59" coordorigin="7744,2525" coordsize="483,59" path="m8226,2525l7834,2525,7744,2584,8121,2584,8226,2525xe" filled="true" fillcolor="#73244a" stroked="false">
              <v:path arrowok="t"/>
              <v:fill type="solid"/>
            </v:shape>
            <v:shape style="position:absolute;left:7743;top:2525;width:483;height:59" coordorigin="7744,2525" coordsize="483,59" path="m8121,2584l8226,2525,7834,2525,7744,2584,8121,2584xe" filled="false" stroked="true" strokeweight=".767183pt" strokecolor="#000000">
              <v:path arrowok="t"/>
              <v:stroke dashstyle="solid"/>
            </v:shape>
            <v:shape style="position:absolute;left:8812;top:2079;width:303;height:535" coordorigin="8813,2079" coordsize="303,535" path="m8813,2613l9115,2613m8813,2079l9115,2079e" filled="false" stroked="true" strokeweight=".768856pt" strokecolor="#000000">
              <v:path arrowok="t"/>
              <v:stroke dashstyle="solid"/>
            </v:shape>
            <v:shape style="position:absolute;left:8812;top:1733;width:92;height:1527" coordorigin="8813,1733" coordsize="92,1527" path="m8904,1733l8813,1806,8813,3260,8904,3189,8904,1733xe" filled="true" fillcolor="#4a1733" stroked="false">
              <v:path arrowok="t"/>
              <v:fill type="solid"/>
            </v:shape>
            <v:shape style="position:absolute;left:8812;top:1733;width:92;height:1527" coordorigin="8813,1733" coordsize="92,1527" path="m8813,3260l8813,1806,8904,1733,8904,3189,8813,3260xe" filled="false" stroked="true" strokeweight=".770566pt" strokecolor="#000000">
              <v:path arrowok="t"/>
              <v:stroke dashstyle="solid"/>
            </v:shape>
            <v:shape style="position:absolute;left:8437;top:1806;width:377;height:1454" coordorigin="8437,1806" coordsize="377,1454" path="m8814,1806l8437,1806,8437,1978,8437,3260,8814,3260,8814,1978,8814,1806xe" filled="true" fillcolor="#993366" stroked="false">
              <v:path arrowok="t"/>
              <v:fill type="solid"/>
            </v:shape>
            <v:rect style="position:absolute;left:8437;top:1806;width:377;height:1454" filled="false" stroked="true" strokeweight=".770362pt" strokecolor="#000000">
              <v:stroke dashstyle="solid"/>
            </v:rect>
            <v:shape style="position:absolute;left:8437;top:1733;width:467;height:73" coordorigin="8437,1733" coordsize="467,73" path="m8904,1733l8528,1733,8437,1806,8813,1806,8904,1733xe" filled="true" fillcolor="#73244a" stroked="false">
              <v:path arrowok="t"/>
              <v:fill type="solid"/>
            </v:shape>
            <v:shape style="position:absolute;left:8437;top:1733;width:467;height:73" coordorigin="8437,1733" coordsize="467,73" path="m8813,1806l8904,1733,8528,1733,8437,1806,8813,1806xe" filled="false" stroked="true" strokeweight=".767215pt" strokecolor="#000000">
              <v:path arrowok="t"/>
              <v:stroke dashstyle="solid"/>
            </v:shape>
            <v:shape style="position:absolute;left:1115;top:2079;width:904;height:347" coordorigin="1115,2079" coordsize="904,347" path="m1115,2426l1568,2094m1583,2079l2019,2079e" filled="false" stroked="true" strokeweight=".768856pt" strokecolor="#000000">
              <v:path arrowok="t"/>
              <v:stroke dashstyle="solid"/>
            </v:shape>
            <v:shape style="position:absolute;left:1718;top:2051;width:92;height:1383" coordorigin="1718,2051" coordsize="92,1383" path="m1809,2051l1718,2108,1718,3433,1809,3362,1809,2051xe" filled="true" fillcolor="#4a4a7d" stroked="false">
              <v:path arrowok="t"/>
              <v:fill type="solid"/>
            </v:shape>
            <v:shape style="position:absolute;left:1718;top:2051;width:92;height:1383" coordorigin="1718,2051" coordsize="92,1383" path="m1718,3433l1718,2108,1809,2051,1809,3362,1718,3433xe" filled="false" stroked="true" strokeweight=".770563pt" strokecolor="#000000">
              <v:path arrowok="t"/>
              <v:stroke dashstyle="solid"/>
            </v:shape>
            <v:rect style="position:absolute;left:1341;top:2107;width:377;height:1326" filled="true" fillcolor="#9999ff" stroked="false">
              <v:fill type="solid"/>
            </v:rect>
            <v:rect style="position:absolute;left:1341;top:2107;width:377;height:1326" filled="false" stroked="true" strokeweight=".770321pt" strokecolor="#000000">
              <v:stroke dashstyle="solid"/>
            </v:rect>
            <v:shape style="position:absolute;left:1341;top:2051;width:468;height:57" coordorigin="1342,2051" coordsize="468,57" path="m1809,2051l1432,2051,1342,2108,1718,2108,1809,2051xe" filled="true" fillcolor="#7373bd" stroked="false">
              <v:path arrowok="t"/>
              <v:fill type="solid"/>
            </v:shape>
            <v:shape style="position:absolute;left:1341;top:2051;width:468;height:57" coordorigin="1342,2051" coordsize="468,57" path="m1718,2108l1809,2051,1432,2051,1342,2108,1718,2108xe" filled="false" stroked="true" strokeweight=".767183pt" strokecolor="#000000">
              <v:path arrowok="t"/>
              <v:stroke dashstyle="solid"/>
            </v:shape>
            <v:shape style="position:absolute;left:1115;top:481;width:8000;height:345" coordorigin="1115,482" coordsize="8000,345" path="m1115,826l1568,496m1583,482l9115,482e" filled="false" stroked="true" strokeweight=".768856pt" strokecolor="#000000">
              <v:path arrowok="t"/>
              <v:stroke dashstyle="solid"/>
            </v:shape>
            <v:shape style="position:absolute;left:2411;top:682;width:91;height:2751" coordorigin="2412,683" coordsize="91,2751" path="m2502,683l2412,754,2412,3433,2502,3362,2502,683xe" filled="true" fillcolor="#4a4a7d" stroked="false">
              <v:path arrowok="t"/>
              <v:fill type="solid"/>
            </v:shape>
            <v:shape style="position:absolute;left:2411;top:682;width:91;height:2751" coordorigin="2412,683" coordsize="91,2751" path="m2412,3433l2412,754,2502,683,2502,3362,2412,3433xe" filled="false" stroked="true" strokeweight=".770574pt" strokecolor="#000000">
              <v:path arrowok="t"/>
              <v:stroke dashstyle="solid"/>
            </v:shape>
            <v:shape style="position:absolute;left:1115;top:1013;width:904;height:879" coordorigin="1115,1014" coordsize="904,879" path="m1115,1892l1568,1561m1583,1546l2019,1546m1115,1359l1568,1028m1583,1014l2019,1014e" filled="false" stroked="true" strokeweight=".768856pt" strokecolor="#000000">
              <v:path arrowok="t"/>
              <v:stroke dashstyle="solid"/>
            </v:shape>
            <v:rect style="position:absolute;left:2019;top:754;width:392;height:2679" filled="true" fillcolor="#9999ff" stroked="false">
              <v:fill type="solid"/>
            </v:rect>
            <v:rect style="position:absolute;left:2019;top:754;width:392;height:2679" filled="false" stroked="true" strokeweight=".770506pt" strokecolor="#000000">
              <v:stroke dashstyle="solid"/>
            </v:rect>
            <v:shape style="position:absolute;left:2019;top:682;width:483;height:72" coordorigin="2019,683" coordsize="483,72" path="m2502,683l2125,683,2019,755,2412,755,2502,683xe" filled="true" fillcolor="#7373bd" stroked="false">
              <v:path arrowok="t"/>
              <v:fill type="solid"/>
            </v:shape>
            <v:shape style="position:absolute;left:2019;top:682;width:483;height:72" coordorigin="2019,683" coordsize="483,72" path="m2412,755l2502,683,2125,683,2019,755,2412,755xe" filled="false" stroked="true" strokeweight=".767208pt" strokecolor="#000000">
              <v:path arrowok="t"/>
              <v:stroke dashstyle="solid"/>
            </v:shape>
            <v:shape style="position:absolute;left:2674;top:3282;width:513;height:158" type="#_x0000_t75" stroked="false">
              <v:imagedata r:id="rId13" o:title=""/>
            </v:shape>
            <v:shape style="position:absolute;left:2712;top:3288;width:468;height:73" coordorigin="2712,3289" coordsize="468,73" path="m3179,3289l2803,3289,2712,3362,3089,3362,3179,3289xe" filled="true" fillcolor="#7373bd" stroked="false">
              <v:path arrowok="t"/>
              <v:fill type="solid"/>
            </v:shape>
            <v:shape style="position:absolute;left:2712;top:3288;width:468;height:73" coordorigin="2712,3289" coordsize="468,73" path="m3089,3362l3179,3289,2803,3289,2712,3362,3089,3362xe" filled="false" stroked="true" strokeweight=".767214pt" strokecolor="#000000">
              <v:path arrowok="t"/>
              <v:stroke dashstyle="solid"/>
            </v:shape>
            <v:shape style="position:absolute;left:3390;top:3361;width:483;height:72" coordorigin="3391,3362" coordsize="483,72" path="m3873,3362l3496,3362,3391,3433,3782,3433,3873,3362xe" filled="true" fillcolor="#7373bd" stroked="false">
              <v:path arrowok="t"/>
              <v:fill type="solid"/>
            </v:shape>
            <v:shape style="position:absolute;left:3390;top:3361;width:483;height:72" coordorigin="3391,3362" coordsize="483,72" path="m3782,3433l3873,3362,3496,3362,3391,3433,3782,3433xe" filled="false" stroked="true" strokeweight=".767208pt" strokecolor="#000000">
              <v:path arrowok="t"/>
              <v:stroke dashstyle="solid"/>
            </v:shape>
            <v:shape style="position:absolute;left:4459;top:2598;width:92;height:836" coordorigin="4460,2598" coordsize="92,836" path="m4551,2598l4460,2656,4460,3433,4551,3362,4551,2598xe" filled="true" fillcolor="#4a4a7d" stroked="false">
              <v:path arrowok="t"/>
              <v:fill type="solid"/>
            </v:shape>
            <v:shape style="position:absolute;left:4459;top:2598;width:92;height:836" coordorigin="4460,2598" coordsize="92,836" path="m4460,3433l4460,2656,4551,2598,4551,3362,4460,3433xe" filled="false" stroked="true" strokeweight=".770538pt" strokecolor="#000000">
              <v:path arrowok="t"/>
              <v:stroke dashstyle="solid"/>
            </v:shape>
            <v:rect style="position:absolute;left:4083;top:2656;width:377;height:779" filled="true" fillcolor="#9999ff" stroked="false">
              <v:fill type="solid"/>
            </v:rect>
            <v:rect style="position:absolute;left:4083;top:2656;width:377;height:779" filled="false" stroked="true" strokeweight=".769925pt" strokecolor="#000000">
              <v:stroke dashstyle="solid"/>
            </v:rect>
            <v:shape style="position:absolute;left:4083;top:2598;width:468;height:58" coordorigin="4083,2598" coordsize="468,58" path="m4551,2598l4173,2598,4083,2656,4460,2656,4551,2598xe" filled="true" fillcolor="#7373bd" stroked="false">
              <v:path arrowok="t"/>
              <v:fill type="solid"/>
            </v:shape>
            <v:shape style="position:absolute;left:4083;top:2598;width:468;height:58" coordorigin="4083,2598" coordsize="468,58" path="m4460,2656l4551,2598,4173,2598,4083,2656,4460,2656xe" filled="false" stroked="true" strokeweight=".767185pt" strokecolor="#000000">
              <v:path arrowok="t"/>
              <v:stroke dashstyle="solid"/>
            </v:shape>
            <v:shape style="position:absolute;left:5153;top:2915;width:91;height:519" coordorigin="5153,2915" coordsize="91,519" path="m5243,2915l5153,2988,5153,3433,5243,3362,5243,2915xe" filled="true" fillcolor="#4a4a7d" stroked="false">
              <v:path arrowok="t"/>
              <v:fill type="solid"/>
            </v:shape>
            <v:shape style="position:absolute;left:5153;top:2915;width:91;height:519" coordorigin="5153,2915" coordsize="91,519" path="m5153,3433l5153,2988,5243,2915,5243,3362,5153,3433xe" filled="false" stroked="true" strokeweight=".770477pt" strokecolor="#000000">
              <v:path arrowok="t"/>
              <v:stroke dashstyle="solid"/>
            </v:shape>
            <v:rect style="position:absolute;left:4760;top:2986;width:392;height:447" filled="true" fillcolor="#9999ff" stroked="false">
              <v:fill type="solid"/>
            </v:rect>
            <v:rect style="position:absolute;left:4760;top:2986;width:392;height:447" filled="false" stroked="true" strokeweight=".769081pt" strokecolor="#000000">
              <v:stroke dashstyle="solid"/>
            </v:rect>
            <v:shape style="position:absolute;left:4760;top:2915;width:483;height:72" coordorigin="4761,2915" coordsize="483,72" path="m5243,2915l4867,2915,4761,2987,5153,2987,5243,2915xe" filled="true" fillcolor="#7373bd" stroked="false">
              <v:path arrowok="t"/>
              <v:fill type="solid"/>
            </v:shape>
            <v:shape style="position:absolute;left:4760;top:2915;width:483;height:72" coordorigin="4761,2915" coordsize="483,72" path="m5153,2987l5243,2915,4867,2915,4761,2987,5153,2987xe" filled="false" stroked="true" strokeweight=".767208pt" strokecolor="#000000">
              <v:path arrowok="t"/>
              <v:stroke dashstyle="solid"/>
            </v:shape>
            <v:shape style="position:absolute;left:5830;top:2425;width:106;height:1008" coordorigin="5831,2426" coordsize="106,1008" path="m5936,2426l5831,2483,5831,3433,5936,3362,5936,2426xe" filled="true" fillcolor="#4a4a7d" stroked="false">
              <v:path arrowok="t"/>
              <v:fill type="solid"/>
            </v:shape>
            <v:shape style="position:absolute;left:5830;top:2425;width:106;height:1008" coordorigin="5831,2426" coordsize="106,1008" path="m5831,3433l5831,2483,5936,2426,5936,3362,5831,3433xe" filled="false" stroked="true" strokeweight=".770541pt" strokecolor="#000000">
              <v:path arrowok="t"/>
              <v:stroke dashstyle="solid"/>
            </v:shape>
            <v:rect style="position:absolute;left:5454;top:2482;width:377;height:951" filled="true" fillcolor="#9999ff" stroked="false">
              <v:fill type="solid"/>
            </v:rect>
            <v:rect style="position:absolute;left:5454;top:2482;width:377;height:951" filled="false" stroked="true" strokeweight=".770111pt" strokecolor="#000000">
              <v:stroke dashstyle="solid"/>
            </v:rect>
            <v:shape style="position:absolute;left:5454;top:2425;width:482;height:57" coordorigin="5455,2426" coordsize="482,57" path="m5936,2426l5545,2426,5455,2483,5831,2483,5936,2426xe" filled="true" fillcolor="#7373bd" stroked="false">
              <v:path arrowok="t"/>
              <v:fill type="solid"/>
            </v:shape>
            <v:shape style="position:absolute;left:5454;top:2425;width:482;height:57" coordorigin="5455,2426" coordsize="482,57" path="m5831,2483l5936,2426,5545,2426,5455,2483,5831,2483xe" filled="false" stroked="true" strokeweight=".767181pt" strokecolor="#000000">
              <v:path arrowok="t"/>
              <v:stroke dashstyle="solid"/>
            </v:shape>
            <v:shape style="position:absolute;left:6139;top:3224;width:483;height:217" type="#_x0000_t75" stroked="false">
              <v:imagedata r:id="rId14" o:title=""/>
            </v:shape>
            <v:shape style="position:absolute;left:6147;top:3231;width:467;height:73" coordorigin="6147,3231" coordsize="467,73" path="m6614,3231l6237,3231,6147,3304,6524,3304,6614,3231xe" filled="true" fillcolor="#7373bd" stroked="false">
              <v:path arrowok="t"/>
              <v:fill type="solid"/>
            </v:shape>
            <v:shape style="position:absolute;left:6147;top:3231;width:467;height:73" coordorigin="6147,3231" coordsize="467,73" path="m6524,3304l6614,3231,6237,3231,6147,3304,6524,3304xe" filled="false" stroked="true" strokeweight=".767215pt" strokecolor="#000000">
              <v:path arrowok="t"/>
              <v:stroke dashstyle="solid"/>
            </v:shape>
            <v:line style="position:absolute" from="7201,2079" to="8196,2079" stroked="true" strokeweight=".767133pt" strokecolor="#000000">
              <v:stroke dashstyle="solid"/>
            </v:line>
            <v:shape style="position:absolute;left:7201;top:1748;width:107;height:1686" coordorigin="7201,1748" coordsize="107,1686" path="m7307,1748l7201,1821,7201,3433,7307,3362,7307,1748xe" filled="true" fillcolor="#4a4a7d" stroked="false">
              <v:path arrowok="t"/>
              <v:fill type="solid"/>
            </v:shape>
            <v:shape style="position:absolute;left:7201;top:1748;width:107;height:1686" coordorigin="7201,1748" coordsize="107,1686" path="m7201,3433l7201,1821,7307,1748,7307,3362,7201,3433xe" filled="false" stroked="true" strokeweight=".770564pt" strokecolor="#000000">
              <v:path arrowok="t"/>
              <v:stroke dashstyle="solid"/>
            </v:shape>
            <v:rect style="position:absolute;left:6824;top:1821;width:377;height:1613" filled="true" fillcolor="#9999ff" stroked="false">
              <v:fill type="solid"/>
            </v:rect>
            <v:rect style="position:absolute;left:6824;top:1821;width:377;height:1613" filled="false" stroked="true" strokeweight=".7704pt" strokecolor="#000000">
              <v:stroke dashstyle="solid"/>
            </v:rect>
            <v:shape style="position:absolute;left:6824;top:1748;width:483;height:73" coordorigin="6825,1748" coordsize="483,73" path="m7307,1748l6916,1748,6825,1821,7201,1821,7307,1748xe" filled="true" fillcolor="#7373bd" stroked="false">
              <v:path arrowok="t"/>
              <v:fill type="solid"/>
            </v:shape>
            <v:shape style="position:absolute;left:6824;top:1748;width:483;height:73" coordorigin="6825,1748" coordsize="483,73" path="m7201,1821l7307,1748,6916,1748,6825,1821,7201,1821xe" filled="false" stroked="true" strokeweight=".76721pt" strokecolor="#000000">
              <v:path arrowok="t"/>
              <v:stroke dashstyle="solid"/>
            </v:shape>
            <v:shape style="position:absolute;left:7894;top:2698;width:91;height:735" coordorigin="7895,2699" coordsize="91,735" path="m7985,2699l7895,2771,7895,3433,7985,3362,7985,2699xe" filled="true" fillcolor="#4a4a7d" stroked="false">
              <v:path arrowok="t"/>
              <v:fill type="solid"/>
            </v:shape>
            <v:shape style="position:absolute;left:7894;top:2698;width:91;height:735" coordorigin="7895,2699" coordsize="91,735" path="m7895,3433l7895,2771,7985,2699,7985,3362,7895,3433xe" filled="false" stroked="true" strokeweight=".770527pt" strokecolor="#000000">
              <v:path arrowok="t"/>
              <v:stroke dashstyle="solid"/>
            </v:shape>
            <v:rect style="position:absolute;left:7518;top:2770;width:377;height:663" filled="true" fillcolor="#9999ff" stroked="false">
              <v:fill type="solid"/>
            </v:rect>
            <v:rect style="position:absolute;left:7518;top:2770;width:377;height:663" filled="false" stroked="true" strokeweight=".769738pt" strokecolor="#000000">
              <v:stroke dashstyle="solid"/>
            </v:rect>
            <v:shape style="position:absolute;left:7518;top:2698;width:467;height:72" coordorigin="7519,2699" coordsize="467,72" path="m7985,2699l7609,2699,7519,2771,7895,2771,7985,2699xe" filled="true" fillcolor="#7373bd" stroked="false">
              <v:path arrowok="t"/>
              <v:fill type="solid"/>
            </v:shape>
            <v:shape style="position:absolute;left:7518;top:2698;width:467;height:72" coordorigin="7519,2699" coordsize="467,72" path="m7895,2771l7985,2699,7609,2699,7519,2771,7895,2771xe" filled="false" stroked="true" strokeweight=".767213pt" strokecolor="#000000">
              <v:path arrowok="t"/>
              <v:stroke dashstyle="solid"/>
            </v:shape>
            <v:shape style="position:absolute;left:8572;top:1907;width:106;height:1526" coordorigin="8573,1908" coordsize="106,1526" path="m8678,1908l8573,1979,8573,3433,8678,3362,8678,1908xe" filled="true" fillcolor="#4a4a7d" stroked="false">
              <v:path arrowok="t"/>
              <v:fill type="solid"/>
            </v:shape>
            <v:shape style="position:absolute;left:8572;top:1907;width:106;height:1526" coordorigin="8573,1908" coordsize="106,1526" path="m8573,3433l8573,1979,8678,1908,8678,3362,8573,3433xe" filled="false" stroked="true" strokeweight=".770562pt" strokecolor="#000000">
              <v:path arrowok="t"/>
              <v:stroke dashstyle="solid"/>
            </v:shape>
            <v:rect style="position:absolute;left:8196;top:1978;width:377;height:1455" filled="true" fillcolor="#9999ff" stroked="false">
              <v:fill type="solid"/>
            </v:rect>
            <v:rect style="position:absolute;left:8196;top:1978;width:377;height:1455" filled="false" stroked="true" strokeweight=".770362pt" strokecolor="#000000">
              <v:stroke dashstyle="solid"/>
            </v:rect>
            <v:shape style="position:absolute;left:8196;top:1907;width:482;height:71" coordorigin="8196,1908" coordsize="482,71" path="m8678,1908l8286,1908,8196,1979,8573,1979,8678,1908xe" filled="true" fillcolor="#7373bd" stroked="false">
              <v:path arrowok="t"/>
              <v:fill type="solid"/>
            </v:shape>
            <v:shape style="position:absolute;left:8196;top:1907;width:482;height:71" coordorigin="8196,1908" coordsize="482,71" path="m8573,1979l8678,1908,8286,1908,8196,1979,8573,1979xe" filled="false" stroked="true" strokeweight=".767206pt" strokecolor="#000000">
              <v:path arrowok="t"/>
              <v:stroke dashstyle="solid"/>
            </v:shape>
            <v:shape style="position:absolute;left:1025;top:-37;width:8090;height:3600" coordorigin="1025,-37" coordsize="8090,3600" path="m1115,295l1568,-22m1583,-37l9115,-37m1115,3476l1115,309m1115,3476l1025,3476m1115,2958l1025,2958m1115,2425l1025,2425m1115,1892l1025,1892m1115,1360l1025,1360m1115,827l1025,827m1115,295l1025,295m1115,3476l8648,3476m1115,3476l1115,3563m1809,3476l1809,3563m2487,3476l2487,3563m3179,3476l3179,3563m3857,3476l3857,3563m4551,3476l4551,3563m5228,3476l5228,3563m5921,3476l5921,3563m6600,3476l6600,3563m7292,3476l7292,3563m7970,3476l7970,3563e" filled="false" stroked="true" strokeweight=".768856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w w:val="105"/>
          <w:sz w:val="16"/>
        </w:rPr>
        <w:t>6,00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3"/>
        <w:rPr>
          <w:rFonts w:ascii="Arial"/>
          <w:b/>
          <w:sz w:val="14"/>
        </w:rPr>
      </w:pPr>
    </w:p>
    <w:p>
      <w:pPr>
        <w:spacing w:before="0"/>
        <w:ind w:left="0" w:right="10314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5,00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57"/>
        <w:ind w:left="0" w:right="10314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4,00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49"/>
        <w:ind w:left="0" w:right="10347" w:firstLine="0"/>
        <w:jc w:val="right"/>
        <w:rPr>
          <w:rFonts w:ascii="Arial"/>
          <w:b/>
          <w:sz w:val="16"/>
        </w:rPr>
      </w:pPr>
      <w:r>
        <w:rPr>
          <w:rFonts w:ascii="Arial"/>
          <w:b/>
          <w:w w:val="105"/>
          <w:position w:val="1"/>
          <w:sz w:val="16"/>
        </w:rPr>
        <w:t>Iznos</w:t>
      </w:r>
      <w:r>
        <w:rPr>
          <w:rFonts w:ascii="Arial"/>
          <w:b/>
          <w:spacing w:val="42"/>
          <w:w w:val="105"/>
          <w:position w:val="1"/>
          <w:sz w:val="16"/>
        </w:rPr>
        <w:t> </w:t>
      </w:r>
      <w:r>
        <w:rPr>
          <w:rFonts w:ascii="Arial"/>
          <w:b/>
          <w:w w:val="105"/>
          <w:sz w:val="16"/>
        </w:rPr>
        <w:t>3,00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59"/>
        <w:ind w:left="0" w:right="10321" w:firstLine="0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2,00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60"/>
        <w:ind w:left="0" w:right="10321" w:firstLine="0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1,00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after="0"/>
        <w:rPr>
          <w:rFonts w:ascii="Arial"/>
          <w:sz w:val="22"/>
        </w:rPr>
        <w:sectPr>
          <w:pgSz w:w="11910" w:h="16840"/>
          <w:pgMar w:header="0" w:footer="918" w:top="620" w:bottom="1180" w:left="0" w:right="600"/>
        </w:sectPr>
      </w:pPr>
    </w:p>
    <w:p>
      <w:pPr>
        <w:spacing w:before="96"/>
        <w:ind w:left="0" w:right="0" w:firstLine="0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0,00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tabs>
          <w:tab w:pos="1026" w:val="left" w:leader="none"/>
          <w:tab w:pos="1718" w:val="left" w:leader="none"/>
          <w:tab w:pos="2398" w:val="left" w:leader="none"/>
          <w:tab w:pos="3090" w:val="left" w:leader="none"/>
          <w:tab w:pos="3768" w:val="left" w:leader="none"/>
          <w:tab w:pos="4462" w:val="left" w:leader="none"/>
          <w:tab w:pos="5140" w:val="left" w:leader="none"/>
          <w:tab w:pos="5832" w:val="left" w:leader="none"/>
          <w:tab w:pos="6524" w:val="left" w:leader="none"/>
          <w:tab w:pos="7204" w:val="left" w:leader="none"/>
        </w:tabs>
        <w:spacing w:before="140"/>
        <w:ind w:left="349" w:right="0" w:firstLine="0"/>
        <w:jc w:val="center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31</w:t>
        <w:tab/>
        <w:t>32</w:t>
        <w:tab/>
        <w:t>34</w:t>
        <w:tab/>
        <w:t>35</w:t>
        <w:tab/>
        <w:t>36</w:t>
        <w:tab/>
        <w:t>37</w:t>
        <w:tab/>
        <w:t>38</w:t>
        <w:tab/>
        <w:t>41</w:t>
        <w:tab/>
        <w:t>42</w:t>
        <w:tab/>
        <w:t>45</w:t>
        <w:tab/>
      </w:r>
      <w:r>
        <w:rPr>
          <w:rFonts w:ascii="Arial"/>
          <w:b/>
          <w:spacing w:val="-6"/>
          <w:w w:val="105"/>
          <w:sz w:val="16"/>
        </w:rPr>
        <w:t>5</w:t>
      </w:r>
    </w:p>
    <w:p>
      <w:pPr>
        <w:spacing w:before="48"/>
        <w:ind w:left="439" w:right="0" w:firstLine="0"/>
        <w:jc w:val="center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Vrste</w:t>
      </w:r>
      <w:r>
        <w:rPr>
          <w:rFonts w:ascii="Arial"/>
          <w:b/>
          <w:spacing w:val="-3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rashoda</w:t>
      </w:r>
    </w:p>
    <w:p>
      <w:pPr>
        <w:pStyle w:val="BodyText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rPr>
          <w:rFonts w:ascii="Arial"/>
          <w:b/>
        </w:rPr>
      </w:pPr>
    </w:p>
    <w:p>
      <w:pPr>
        <w:spacing w:line="240" w:lineRule="exact" w:before="202"/>
        <w:ind w:left="6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Proračun</w:t>
      </w:r>
    </w:p>
    <w:p>
      <w:pPr>
        <w:pStyle w:val="ListParagraph"/>
        <w:numPr>
          <w:ilvl w:val="0"/>
          <w:numId w:val="4"/>
        </w:numPr>
        <w:tabs>
          <w:tab w:pos="297" w:val="left" w:leader="none"/>
        </w:tabs>
        <w:spacing w:line="240" w:lineRule="exact" w:before="0" w:after="0"/>
        <w:ind w:left="296" w:right="0" w:hanging="232"/>
        <w:jc w:val="left"/>
        <w:rPr>
          <w:rFonts w:ascii="Tahoma"/>
          <w:sz w:val="20"/>
        </w:rPr>
      </w:pPr>
      <w:r>
        <w:rPr>
          <w:rFonts w:ascii="Tahoma"/>
          <w:sz w:val="20"/>
        </w:rPr>
        <w:t>rebalans</w:t>
      </w:r>
    </w:p>
    <w:p>
      <w:pPr>
        <w:spacing w:after="0" w:line="240" w:lineRule="exact"/>
        <w:jc w:val="left"/>
        <w:rPr>
          <w:rFonts w:ascii="Tahoma"/>
          <w:sz w:val="20"/>
        </w:rPr>
        <w:sectPr>
          <w:type w:val="continuous"/>
          <w:pgSz w:w="11910" w:h="16840"/>
          <w:pgMar w:top="620" w:bottom="280" w:left="0" w:right="600"/>
          <w:cols w:num="3" w:equalWidth="0">
            <w:col w:w="981" w:space="40"/>
            <w:col w:w="7299" w:space="39"/>
            <w:col w:w="2951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15"/>
        </w:rPr>
      </w:pPr>
    </w:p>
    <w:tbl>
      <w:tblPr>
        <w:tblW w:w="0" w:type="auto"/>
        <w:jc w:val="left"/>
        <w:tblInd w:w="2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1789"/>
        <w:gridCol w:w="1616"/>
      </w:tblGrid>
      <w:tr>
        <w:trPr>
          <w:trHeight w:val="628" w:hRule="atLeast"/>
        </w:trPr>
        <w:tc>
          <w:tcPr>
            <w:tcW w:w="2648" w:type="dxa"/>
            <w:tcBorders>
              <w:top w:val="single" w:sz="2" w:space="0" w:color="000000"/>
              <w:bottom w:val="double" w:sz="1" w:space="0" w:color="000000"/>
            </w:tcBorders>
            <w:shd w:val="clear" w:color="auto" w:fill="FF0000"/>
          </w:tcPr>
          <w:p>
            <w:pPr>
              <w:pStyle w:val="TableParagraph"/>
              <w:spacing w:before="11"/>
              <w:ind w:left="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LEGENDA</w:t>
            </w:r>
          </w:p>
          <w:p>
            <w:pPr>
              <w:pStyle w:val="TableParagraph"/>
              <w:spacing w:before="101"/>
              <w:ind w:left="16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z w:val="20"/>
              </w:rPr>
              <w:t>Vrsta</w:t>
            </w:r>
            <w:r>
              <w:rPr>
                <w:rFonts w:ascii="Tahoma"/>
                <w:color w:val="FFFFFF"/>
                <w:spacing w:val="-4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rashoda/izdatka</w:t>
            </w:r>
          </w:p>
        </w:tc>
        <w:tc>
          <w:tcPr>
            <w:tcW w:w="1789" w:type="dxa"/>
            <w:tcBorders>
              <w:top w:val="single" w:sz="2" w:space="0" w:color="000000"/>
              <w:bottom w:val="double" w:sz="1" w:space="0" w:color="000000"/>
            </w:tcBorders>
            <w:shd w:val="clear" w:color="auto" w:fill="FF0000"/>
          </w:tcPr>
          <w:p>
            <w:pPr>
              <w:pStyle w:val="TableParagraph"/>
              <w:spacing w:line="241" w:lineRule="exact" w:before="6"/>
              <w:ind w:left="0" w:right="181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color w:val="FFFFFF"/>
                <w:sz w:val="20"/>
              </w:rPr>
              <w:t>Proračun</w:t>
            </w:r>
            <w:r>
              <w:rPr>
                <w:rFonts w:ascii="Tahoma" w:hAnsi="Tahoma"/>
                <w:color w:val="FFFFFF"/>
                <w:spacing w:val="-2"/>
                <w:sz w:val="20"/>
              </w:rPr>
              <w:t> </w:t>
            </w:r>
            <w:r>
              <w:rPr>
                <w:rFonts w:ascii="Tahoma" w:hAnsi="Tahoma"/>
                <w:color w:val="FFFFFF"/>
                <w:sz w:val="20"/>
              </w:rPr>
              <w:t>2022</w:t>
            </w:r>
            <w:r>
              <w:rPr>
                <w:rFonts w:ascii="Tahoma" w:hAnsi="Tahoma"/>
                <w:color w:val="FFFFFF"/>
                <w:spacing w:val="1"/>
                <w:sz w:val="20"/>
              </w:rPr>
              <w:t> </w:t>
            </w:r>
            <w:r>
              <w:rPr>
                <w:rFonts w:ascii="Tahoma" w:hAnsi="Tahoma"/>
                <w:color w:val="FFFFFF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0" w:right="12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z w:val="20"/>
              </w:rPr>
              <w:t>2.</w:t>
            </w:r>
            <w:r>
              <w:rPr>
                <w:rFonts w:ascii="Tahoma"/>
                <w:color w:val="FFFFFF"/>
                <w:spacing w:val="-2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rebalans</w:t>
            </w:r>
          </w:p>
        </w:tc>
        <w:tc>
          <w:tcPr>
            <w:tcW w:w="1616" w:type="dxa"/>
            <w:tcBorders>
              <w:top w:val="single" w:sz="2" w:space="0" w:color="000000"/>
              <w:bottom w:val="double" w:sz="1" w:space="0" w:color="000000"/>
            </w:tcBorders>
            <w:shd w:val="clear" w:color="auto" w:fill="FF0000"/>
          </w:tcPr>
          <w:p>
            <w:pPr>
              <w:pStyle w:val="TableParagraph"/>
              <w:spacing w:before="14"/>
              <w:ind w:left="0" w:right="2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z w:val="20"/>
              </w:rPr>
              <w:t>Ostvarenje</w:t>
            </w:r>
            <w:r>
              <w:rPr>
                <w:rFonts w:ascii="Tahoma"/>
                <w:color w:val="FFFFFF"/>
                <w:spacing w:val="-2"/>
                <w:sz w:val="20"/>
              </w:rPr>
              <w:t> </w:t>
            </w:r>
            <w:r>
              <w:rPr>
                <w:rFonts w:ascii="Tahoma"/>
                <w:color w:val="FFFFFF"/>
                <w:sz w:val="20"/>
              </w:rPr>
              <w:t>2022</w:t>
            </w:r>
          </w:p>
        </w:tc>
      </w:tr>
      <w:tr>
        <w:trPr>
          <w:trHeight w:val="275" w:hRule="atLeast"/>
        </w:trPr>
        <w:tc>
          <w:tcPr>
            <w:tcW w:w="2648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1" w:lineRule="exact" w:before="15"/>
              <w:ind w:left="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31</w:t>
            </w:r>
            <w:r>
              <w:rPr>
                <w:rFonts w:ascii="Tahoma"/>
                <w:spacing w:val="59"/>
                <w:sz w:val="20"/>
              </w:rPr>
              <w:t> </w:t>
            </w:r>
            <w:r>
              <w:rPr>
                <w:rFonts w:ascii="Tahoma"/>
                <w:sz w:val="20"/>
              </w:rPr>
              <w:t>Rashodi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za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zaposlene</w:t>
            </w:r>
          </w:p>
        </w:tc>
        <w:tc>
          <w:tcPr>
            <w:tcW w:w="1789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1" w:lineRule="exact" w:before="15"/>
              <w:ind w:left="0" w:right="1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2.479.498,00</w:t>
            </w:r>
          </w:p>
        </w:tc>
        <w:tc>
          <w:tcPr>
            <w:tcW w:w="1616" w:type="dxa"/>
            <w:tcBorders>
              <w:top w:val="double" w:sz="1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1" w:lineRule="exact" w:before="15"/>
              <w:ind w:left="0" w:right="2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1.247.823,72</w:t>
            </w:r>
          </w:p>
        </w:tc>
      </w:tr>
      <w:tr>
        <w:trPr>
          <w:trHeight w:val="277" w:hRule="atLeast"/>
        </w:trPr>
        <w:tc>
          <w:tcPr>
            <w:tcW w:w="2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32</w:t>
            </w:r>
            <w:r>
              <w:rPr>
                <w:rFonts w:ascii="Tahoma"/>
                <w:spacing w:val="57"/>
                <w:sz w:val="20"/>
              </w:rPr>
              <w:t> </w:t>
            </w:r>
            <w:r>
              <w:rPr>
                <w:rFonts w:ascii="Tahoma"/>
                <w:sz w:val="20"/>
              </w:rPr>
              <w:t>Materijalni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rashodi</w:t>
            </w:r>
          </w:p>
        </w:tc>
        <w:tc>
          <w:tcPr>
            <w:tcW w:w="1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1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5.039.501,00</w:t>
            </w:r>
          </w:p>
        </w:tc>
        <w:tc>
          <w:tcPr>
            <w:tcW w:w="16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2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4.206.049,42</w:t>
            </w:r>
          </w:p>
        </w:tc>
      </w:tr>
      <w:tr>
        <w:trPr>
          <w:trHeight w:val="279" w:hRule="atLeast"/>
        </w:trPr>
        <w:tc>
          <w:tcPr>
            <w:tcW w:w="2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34</w:t>
            </w:r>
            <w:r>
              <w:rPr>
                <w:rFonts w:ascii="Tahoma"/>
                <w:spacing w:val="59"/>
                <w:sz w:val="20"/>
              </w:rPr>
              <w:t> </w:t>
            </w:r>
            <w:r>
              <w:rPr>
                <w:rFonts w:ascii="Tahoma"/>
                <w:sz w:val="20"/>
              </w:rPr>
              <w:t>Financijski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rashodi</w:t>
            </w:r>
          </w:p>
        </w:tc>
        <w:tc>
          <w:tcPr>
            <w:tcW w:w="1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1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130.000,00</w:t>
            </w:r>
          </w:p>
        </w:tc>
        <w:tc>
          <w:tcPr>
            <w:tcW w:w="16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2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109.024,90</w:t>
            </w:r>
          </w:p>
        </w:tc>
      </w:tr>
      <w:tr>
        <w:trPr>
          <w:trHeight w:val="274" w:hRule="atLeast"/>
        </w:trPr>
        <w:tc>
          <w:tcPr>
            <w:tcW w:w="2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1" w:lineRule="exact" w:before="14"/>
              <w:ind w:left="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35</w:t>
            </w:r>
            <w:r>
              <w:rPr>
                <w:rFonts w:ascii="Tahoma"/>
                <w:spacing w:val="59"/>
                <w:sz w:val="20"/>
              </w:rPr>
              <w:t> </w:t>
            </w:r>
            <w:r>
              <w:rPr>
                <w:rFonts w:ascii="Tahoma"/>
                <w:sz w:val="20"/>
              </w:rPr>
              <w:t>Subvencije</w:t>
            </w:r>
          </w:p>
        </w:tc>
        <w:tc>
          <w:tcPr>
            <w:tcW w:w="1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1" w:lineRule="exact" w:before="14"/>
              <w:ind w:left="0" w:right="119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0,00</w:t>
            </w:r>
          </w:p>
        </w:tc>
        <w:tc>
          <w:tcPr>
            <w:tcW w:w="16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1" w:lineRule="exact" w:before="14"/>
              <w:ind w:left="0" w:right="22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0,00</w:t>
            </w:r>
          </w:p>
        </w:tc>
      </w:tr>
      <w:tr>
        <w:trPr>
          <w:trHeight w:val="754" w:hRule="atLeast"/>
        </w:trPr>
        <w:tc>
          <w:tcPr>
            <w:tcW w:w="2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1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36</w:t>
            </w:r>
            <w:r>
              <w:rPr>
                <w:rFonts w:ascii="Tahoma" w:hAnsi="Tahoma"/>
                <w:spacing w:val="-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Pomoći</w:t>
            </w:r>
            <w:r>
              <w:rPr>
                <w:rFonts w:ascii="Tahoma" w:hAnsi="Tahoma"/>
                <w:spacing w:val="-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dane</w:t>
            </w:r>
            <w:r>
              <w:rPr>
                <w:rFonts w:ascii="Tahoma" w:hAnsi="Tahoma"/>
                <w:spacing w:val="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u</w:t>
            </w:r>
          </w:p>
          <w:p>
            <w:pPr>
              <w:pStyle w:val="TableParagraph"/>
              <w:spacing w:line="240" w:lineRule="exact"/>
              <w:ind w:left="367" w:right="51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inozemstvo i unutar</w:t>
            </w:r>
            <w:r>
              <w:rPr>
                <w:rFonts w:ascii="Tahoma" w:hAnsi="Tahoma"/>
                <w:spacing w:val="-6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općeg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proračuna</w:t>
            </w:r>
          </w:p>
        </w:tc>
        <w:tc>
          <w:tcPr>
            <w:tcW w:w="1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7"/>
              <w:ind w:left="0" w:right="1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1.455.250,00</w:t>
            </w:r>
          </w:p>
        </w:tc>
        <w:tc>
          <w:tcPr>
            <w:tcW w:w="16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7"/>
              <w:ind w:left="0" w:right="2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1.450.236,44</w:t>
            </w:r>
          </w:p>
        </w:tc>
      </w:tr>
      <w:tr>
        <w:trPr>
          <w:trHeight w:val="251" w:hRule="atLeast"/>
        </w:trPr>
        <w:tc>
          <w:tcPr>
            <w:tcW w:w="2648" w:type="dxa"/>
            <w:tcBorders>
              <w:top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17" w:lineRule="exact" w:before="14"/>
              <w:ind w:left="1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37</w:t>
            </w:r>
            <w:r>
              <w:rPr>
                <w:rFonts w:ascii="Tahoma" w:hAnsi="Tahoma"/>
                <w:spacing w:val="60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Naknade</w:t>
            </w:r>
            <w:r>
              <w:rPr>
                <w:rFonts w:ascii="Tahoma" w:hAnsi="Tahoma"/>
                <w:spacing w:val="-2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građanima</w:t>
            </w:r>
            <w:r>
              <w:rPr>
                <w:rFonts w:ascii="Tahoma" w:hAnsi="Tahoma"/>
                <w:spacing w:val="-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i</w:t>
            </w:r>
          </w:p>
        </w:tc>
        <w:tc>
          <w:tcPr>
            <w:tcW w:w="1789" w:type="dxa"/>
            <w:tcBorders>
              <w:top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17" w:lineRule="exact" w:before="14"/>
              <w:ind w:left="0" w:right="1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842.000,00</w:t>
            </w:r>
          </w:p>
        </w:tc>
        <w:tc>
          <w:tcPr>
            <w:tcW w:w="1616" w:type="dxa"/>
            <w:tcBorders>
              <w:top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17" w:lineRule="exact" w:before="14"/>
              <w:ind w:left="0" w:right="2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769.738,99</w:t>
            </w:r>
          </w:p>
        </w:tc>
      </w:tr>
      <w:tr>
        <w:trPr>
          <w:trHeight w:val="234" w:hRule="atLeast"/>
        </w:trPr>
        <w:tc>
          <w:tcPr>
            <w:tcW w:w="2648" w:type="dxa"/>
            <w:shd w:val="clear" w:color="auto" w:fill="E3E3E3"/>
          </w:tcPr>
          <w:p>
            <w:pPr>
              <w:pStyle w:val="TableParagraph"/>
              <w:spacing w:line="215" w:lineRule="exact"/>
              <w:ind w:left="36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kućanstvima</w:t>
            </w:r>
            <w:r>
              <w:rPr>
                <w:rFonts w:ascii="Tahoma" w:hAnsi="Tahoma"/>
                <w:spacing w:val="-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na</w:t>
            </w:r>
            <w:r>
              <w:rPr>
                <w:rFonts w:ascii="Tahoma" w:hAnsi="Tahoma"/>
                <w:spacing w:val="-3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temelju</w:t>
            </w:r>
          </w:p>
        </w:tc>
        <w:tc>
          <w:tcPr>
            <w:tcW w:w="1789" w:type="dxa"/>
            <w:shd w:val="clear" w:color="auto" w:fill="E3E3E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16" w:type="dxa"/>
            <w:shd w:val="clear" w:color="auto" w:fill="E3E3E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2648" w:type="dxa"/>
            <w:shd w:val="clear" w:color="auto" w:fill="E3E3E3"/>
          </w:tcPr>
          <w:p>
            <w:pPr>
              <w:pStyle w:val="TableParagraph"/>
              <w:spacing w:line="218" w:lineRule="exact"/>
              <w:ind w:left="3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osiguranja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druge</w:t>
            </w:r>
          </w:p>
        </w:tc>
        <w:tc>
          <w:tcPr>
            <w:tcW w:w="1789" w:type="dxa"/>
            <w:shd w:val="clear" w:color="auto" w:fill="E3E3E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16" w:type="dxa"/>
            <w:shd w:val="clear" w:color="auto" w:fill="E3E3E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648" w:type="dxa"/>
            <w:tcBorders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0" w:lineRule="exact"/>
              <w:ind w:left="3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naknade</w:t>
            </w:r>
          </w:p>
        </w:tc>
        <w:tc>
          <w:tcPr>
            <w:tcW w:w="1789" w:type="dxa"/>
            <w:tcBorders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6" w:type="dxa"/>
            <w:tcBorders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2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1" w:lineRule="exact" w:before="14"/>
              <w:ind w:left="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38</w:t>
            </w:r>
            <w:r>
              <w:rPr>
                <w:rFonts w:ascii="Tahoma"/>
                <w:spacing w:val="59"/>
                <w:sz w:val="20"/>
              </w:rPr>
              <w:t> </w:t>
            </w:r>
            <w:r>
              <w:rPr>
                <w:rFonts w:ascii="Tahoma"/>
                <w:sz w:val="20"/>
              </w:rPr>
              <w:t>Ostali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rashodi</w:t>
            </w:r>
          </w:p>
        </w:tc>
        <w:tc>
          <w:tcPr>
            <w:tcW w:w="1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1" w:lineRule="exact" w:before="14"/>
              <w:ind w:left="0" w:right="1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1.774.024,00</w:t>
            </w:r>
          </w:p>
        </w:tc>
        <w:tc>
          <w:tcPr>
            <w:tcW w:w="16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1" w:lineRule="exact" w:before="14"/>
              <w:ind w:left="0" w:right="2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1.480.803,36</w:t>
            </w:r>
          </w:p>
        </w:tc>
      </w:tr>
      <w:tr>
        <w:trPr>
          <w:trHeight w:val="751" w:hRule="atLeast"/>
        </w:trPr>
        <w:tc>
          <w:tcPr>
            <w:tcW w:w="2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35" w:lineRule="auto" w:before="18"/>
              <w:ind w:left="367" w:right="567" w:hanging="34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41 Rashodi za nabavu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sz w:val="20"/>
              </w:rPr>
              <w:t>neproizvedene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sz w:val="20"/>
              </w:rPr>
              <w:t>dugotrajne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imovine</w:t>
            </w:r>
          </w:p>
        </w:tc>
        <w:tc>
          <w:tcPr>
            <w:tcW w:w="1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1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253.373,00</w:t>
            </w:r>
          </w:p>
        </w:tc>
        <w:tc>
          <w:tcPr>
            <w:tcW w:w="16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2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249.173,00</w:t>
            </w:r>
          </w:p>
        </w:tc>
      </w:tr>
      <w:tr>
        <w:trPr>
          <w:trHeight w:val="751" w:hRule="atLeast"/>
        </w:trPr>
        <w:tc>
          <w:tcPr>
            <w:tcW w:w="2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0" w:lineRule="exact" w:before="11"/>
              <w:ind w:left="367" w:right="176" w:hanging="34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42 Rashodi za nabavu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sz w:val="20"/>
              </w:rPr>
              <w:t>proizvedene dugotrajne</w:t>
            </w:r>
            <w:r>
              <w:rPr>
                <w:rFonts w:ascii="Tahoma"/>
                <w:spacing w:val="-60"/>
                <w:sz w:val="20"/>
              </w:rPr>
              <w:t> </w:t>
            </w:r>
            <w:r>
              <w:rPr>
                <w:rFonts w:ascii="Tahoma"/>
                <w:sz w:val="20"/>
              </w:rPr>
              <w:t>imovine</w:t>
            </w:r>
          </w:p>
        </w:tc>
        <w:tc>
          <w:tcPr>
            <w:tcW w:w="1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118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3.034.100,00</w:t>
            </w:r>
          </w:p>
        </w:tc>
        <w:tc>
          <w:tcPr>
            <w:tcW w:w="16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2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1.667.334,23</w:t>
            </w:r>
          </w:p>
        </w:tc>
      </w:tr>
      <w:tr>
        <w:trPr>
          <w:trHeight w:val="749" w:hRule="atLeast"/>
        </w:trPr>
        <w:tc>
          <w:tcPr>
            <w:tcW w:w="2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37" w:lineRule="auto" w:before="16"/>
              <w:ind w:left="367" w:right="597" w:hanging="34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45 Rashodi za dodatna</w:t>
            </w:r>
            <w:r>
              <w:rPr>
                <w:rFonts w:ascii="Tahoma"/>
                <w:spacing w:val="-60"/>
                <w:sz w:val="20"/>
              </w:rPr>
              <w:t> </w:t>
            </w:r>
            <w:r>
              <w:rPr>
                <w:rFonts w:ascii="Tahoma"/>
                <w:sz w:val="20"/>
              </w:rPr>
              <w:t>ulaganja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na</w:t>
            </w:r>
          </w:p>
          <w:p>
            <w:pPr>
              <w:pStyle w:val="TableParagraph"/>
              <w:spacing w:line="235" w:lineRule="exact"/>
              <w:ind w:left="36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nefinancijskoj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imovini</w:t>
            </w:r>
          </w:p>
        </w:tc>
        <w:tc>
          <w:tcPr>
            <w:tcW w:w="1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1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1.253.000,00</w:t>
            </w:r>
          </w:p>
        </w:tc>
        <w:tc>
          <w:tcPr>
            <w:tcW w:w="16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4"/>
              <w:ind w:left="0" w:right="2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1.263.870,78</w:t>
            </w:r>
          </w:p>
        </w:tc>
      </w:tr>
      <w:tr>
        <w:trPr>
          <w:trHeight w:val="751" w:hRule="atLeast"/>
        </w:trPr>
        <w:tc>
          <w:tcPr>
            <w:tcW w:w="2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line="240" w:lineRule="exact" w:before="11"/>
              <w:ind w:left="367" w:right="610" w:hanging="34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54 Izdaci za otplatu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sz w:val="20"/>
              </w:rPr>
              <w:t>glavnice primljenih</w:t>
            </w:r>
            <w:r>
              <w:rPr>
                <w:rFonts w:ascii="Tahoma"/>
                <w:spacing w:val="-60"/>
                <w:sz w:val="20"/>
              </w:rPr>
              <w:t> </w:t>
            </w:r>
            <w:r>
              <w:rPr>
                <w:rFonts w:ascii="Tahoma"/>
                <w:sz w:val="20"/>
              </w:rPr>
              <w:t>kredita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zajmova</w:t>
            </w:r>
          </w:p>
        </w:tc>
        <w:tc>
          <w:tcPr>
            <w:tcW w:w="1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6"/>
              <w:ind w:left="0" w:right="1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2.745.282,00</w:t>
            </w:r>
          </w:p>
        </w:tc>
        <w:tc>
          <w:tcPr>
            <w:tcW w:w="16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</w:tcPr>
          <w:p>
            <w:pPr>
              <w:pStyle w:val="TableParagraph"/>
              <w:spacing w:before="16"/>
              <w:ind w:left="0" w:right="21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2.745.277,96</w:t>
            </w:r>
          </w:p>
        </w:tc>
      </w:tr>
      <w:tr>
        <w:trPr>
          <w:trHeight w:val="389" w:hRule="atLeast"/>
        </w:trPr>
        <w:tc>
          <w:tcPr>
            <w:tcW w:w="2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</w:tcPr>
          <w:p>
            <w:pPr>
              <w:pStyle w:val="TableParagraph"/>
              <w:spacing w:before="74"/>
              <w:ind w:left="0" w:right="128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19.006.028,00</w:t>
            </w:r>
          </w:p>
        </w:tc>
        <w:tc>
          <w:tcPr>
            <w:tcW w:w="16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0000"/>
          </w:tcPr>
          <w:p>
            <w:pPr>
              <w:pStyle w:val="TableParagraph"/>
              <w:spacing w:before="74"/>
              <w:ind w:left="0" w:right="3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15.189.332,80</w:t>
            </w:r>
          </w:p>
        </w:tc>
      </w:tr>
    </w:tbl>
    <w:p>
      <w:pPr>
        <w:spacing w:after="0"/>
        <w:jc w:val="right"/>
        <w:rPr>
          <w:rFonts w:ascii="Tahoma"/>
          <w:sz w:val="20"/>
        </w:rPr>
        <w:sectPr>
          <w:type w:val="continuous"/>
          <w:pgSz w:w="11910" w:h="16840"/>
          <w:pgMar w:top="620" w:bottom="280" w:left="0" w:right="600"/>
        </w:sectPr>
      </w:pPr>
    </w:p>
    <w:p>
      <w:pPr>
        <w:pStyle w:val="BodyText"/>
        <w:spacing w:before="59"/>
        <w:ind w:left="837"/>
      </w:pPr>
      <w:r>
        <w:rPr/>
        <w:t>stru</w:t>
      </w:r>
    </w:p>
    <w:p>
      <w:pPr>
        <w:pStyle w:val="BodyText"/>
        <w:spacing w:before="48"/>
        <w:ind w:left="837"/>
        <w:rPr>
          <w:rFonts w:ascii="Wingdings" w:hAnsi="Wingdings"/>
        </w:rPr>
      </w:pPr>
      <w:r>
        <w:rPr>
          <w:rFonts w:ascii="Wingdings" w:hAnsi="Wingdings"/>
          <w:w w:val="100"/>
        </w:rPr>
        <w:t></w:t>
      </w:r>
    </w:p>
    <w:p>
      <w:pPr>
        <w:pStyle w:val="ListParagraph"/>
        <w:numPr>
          <w:ilvl w:val="1"/>
          <w:numId w:val="4"/>
        </w:numPr>
        <w:tabs>
          <w:tab w:pos="1547" w:val="left" w:leader="none"/>
          <w:tab w:pos="1548" w:val="left" w:leader="none"/>
        </w:tabs>
        <w:spacing w:line="240" w:lineRule="auto" w:before="41" w:after="0"/>
        <w:ind w:left="1547" w:right="0" w:hanging="711"/>
        <w:jc w:val="left"/>
        <w:rPr>
          <w:sz w:val="24"/>
        </w:rPr>
      </w:pPr>
      <w:r>
        <w:rPr>
          <w:sz w:val="24"/>
        </w:rPr>
        <w:t>Jed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ind w:left="837"/>
      </w:pPr>
      <w:r>
        <w:rPr/>
        <w:t>Programska</w:t>
      </w:r>
      <w:r>
        <w:rPr>
          <w:spacing w:val="1"/>
        </w:rPr>
        <w:t> </w:t>
      </w:r>
      <w:r>
        <w:rPr/>
        <w:t>klasi</w:t>
      </w:r>
    </w:p>
    <w:p>
      <w:pPr>
        <w:pStyle w:val="BodyText"/>
        <w:rPr>
          <w:b/>
          <w:i/>
          <w:sz w:val="31"/>
        </w:rPr>
      </w:pPr>
    </w:p>
    <w:p>
      <w:pPr>
        <w:pStyle w:val="BodyText"/>
        <w:spacing w:line="276" w:lineRule="auto"/>
        <w:ind w:left="837" w:right="7349"/>
      </w:pPr>
      <w:r>
        <w:rPr/>
        <w:t>Programska klasifikacija</w:t>
      </w:r>
      <w:r>
        <w:rPr>
          <w:spacing w:val="1"/>
        </w:rPr>
        <w:t> </w:t>
      </w:r>
      <w:r>
        <w:rPr/>
        <w:t>projekata. Program je skup n</w:t>
      </w:r>
      <w:r>
        <w:rPr>
          <w:spacing w:val="1"/>
        </w:rPr>
        <w:t> </w:t>
      </w:r>
      <w:r>
        <w:rPr/>
        <w:t>usmjerenih</w:t>
      </w:r>
      <w:r>
        <w:rPr>
          <w:spacing w:val="-1"/>
        </w:rPr>
        <w:t> </w:t>
      </w:r>
      <w:r>
        <w:rPr/>
        <w:t>ispunjenju</w:t>
      </w:r>
      <w:r>
        <w:rPr>
          <w:spacing w:val="-1"/>
        </w:rPr>
        <w:t> </w:t>
      </w:r>
      <w:r>
        <w:rPr/>
        <w:t>zajedničk</w:t>
      </w:r>
    </w:p>
    <w:p>
      <w:pPr>
        <w:pStyle w:val="BodyText"/>
        <w:spacing w:line="276" w:lineRule="auto"/>
        <w:ind w:left="837" w:right="7060"/>
      </w:pPr>
      <w:r>
        <w:rPr/>
        <w:t>aktivnosti i/ili projekata, a aktivnos</w:t>
      </w:r>
      <w:r>
        <w:rPr>
          <w:spacing w:val="-57"/>
        </w:rPr>
        <w:t> </w:t>
      </w:r>
      <w:r>
        <w:rPr/>
        <w:t>programu.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 w:before="1"/>
        <w:ind w:left="837" w:right="5364"/>
      </w:pPr>
      <w:r>
        <w:rPr/>
        <w:t>Za obavljanje poslova iz</w:t>
      </w:r>
      <w:r>
        <w:rPr>
          <w:spacing w:val="60"/>
        </w:rPr>
        <w:t> </w:t>
      </w:r>
      <w:r>
        <w:rPr/>
        <w:t>samoupravnog</w:t>
      </w:r>
      <w:r>
        <w:rPr>
          <w:spacing w:val="60"/>
        </w:rPr>
        <w:t> </w:t>
      </w:r>
      <w:r>
        <w:rPr/>
        <w:t>djelo</w:t>
      </w:r>
      <w:r>
        <w:rPr>
          <w:spacing w:val="1"/>
        </w:rPr>
        <w:t> </w:t>
      </w:r>
      <w:r>
        <w:rPr/>
        <w:t>uprave</w:t>
      </w:r>
      <w:r>
        <w:rPr>
          <w:spacing w:val="1"/>
        </w:rPr>
        <w:t> </w:t>
      </w:r>
      <w:r>
        <w:rPr/>
        <w:t>koji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prenijeti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Općinu,</w:t>
      </w:r>
      <w:r>
        <w:rPr>
          <w:spacing w:val="60"/>
        </w:rPr>
        <w:t> </w:t>
      </w:r>
      <w:r>
        <w:rPr/>
        <w:t>ustrojen</w:t>
      </w:r>
      <w:r>
        <w:rPr>
          <w:spacing w:val="60"/>
        </w:rPr>
        <w:t> </w:t>
      </w:r>
      <w:r>
        <w:rPr/>
        <w:t>je</w:t>
      </w:r>
      <w:r>
        <w:rPr>
          <w:spacing w:val="1"/>
        </w:rPr>
        <w:t> </w:t>
      </w:r>
      <w:r>
        <w:rPr/>
        <w:t>odjel</w:t>
      </w:r>
      <w:r>
        <w:rPr>
          <w:spacing w:val="47"/>
        </w:rPr>
        <w:t> </w:t>
      </w:r>
      <w:r>
        <w:rPr/>
        <w:t>obavlja</w:t>
      </w:r>
      <w:r>
        <w:rPr>
          <w:spacing w:val="46"/>
        </w:rPr>
        <w:t> </w:t>
      </w:r>
      <w:r>
        <w:rPr/>
        <w:t>poslove</w:t>
      </w:r>
      <w:r>
        <w:rPr>
          <w:spacing w:val="46"/>
        </w:rPr>
        <w:t> </w:t>
      </w:r>
      <w:r>
        <w:rPr/>
        <w:t>iz</w:t>
      </w:r>
      <w:r>
        <w:rPr>
          <w:spacing w:val="49"/>
        </w:rPr>
        <w:t> </w:t>
      </w:r>
      <w:r>
        <w:rPr/>
        <w:t>samoupravnog</w:t>
      </w:r>
      <w:r>
        <w:rPr>
          <w:spacing w:val="49"/>
        </w:rPr>
        <w:t> </w:t>
      </w:r>
      <w:r>
        <w:rPr/>
        <w:t>djelokruga</w:t>
      </w:r>
      <w:r>
        <w:rPr>
          <w:spacing w:val="-57"/>
        </w:rPr>
        <w:t> </w:t>
      </w:r>
      <w:r>
        <w:rPr/>
        <w:t>sukladno zakonima</w:t>
      </w:r>
      <w:r>
        <w:rPr>
          <w:spacing w:val="-1"/>
        </w:rPr>
        <w:t> </w:t>
      </w:r>
      <w:r>
        <w:rPr/>
        <w:t>i drugim</w:t>
      </w:r>
      <w:r>
        <w:rPr>
          <w:spacing w:val="1"/>
        </w:rPr>
        <w:t> </w:t>
      </w:r>
      <w:r>
        <w:rPr/>
        <w:t>propisima i to: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547" w:val="left" w:leader="none"/>
          <w:tab w:pos="1548" w:val="left" w:leader="none"/>
          <w:tab w:pos="4576" w:val="left" w:leader="none"/>
          <w:tab w:pos="5699" w:val="left" w:leader="none"/>
        </w:tabs>
        <w:spacing w:line="240" w:lineRule="auto" w:before="1" w:after="0"/>
        <w:ind w:left="837" w:right="3815" w:firstLine="0"/>
        <w:jc w:val="left"/>
        <w:rPr>
          <w:sz w:val="24"/>
        </w:rPr>
      </w:pPr>
      <w:r>
        <w:rPr>
          <w:sz w:val="24"/>
        </w:rPr>
        <w:t>Poslove iz oblasti</w:t>
      </w:r>
      <w:r>
        <w:rPr>
          <w:spacing w:val="1"/>
          <w:sz w:val="24"/>
        </w:rPr>
        <w:t> </w:t>
      </w:r>
      <w:r>
        <w:rPr>
          <w:sz w:val="24"/>
        </w:rPr>
        <w:t>društvenih</w:t>
      </w:r>
      <w:r>
        <w:rPr>
          <w:spacing w:val="1"/>
          <w:sz w:val="24"/>
        </w:rPr>
        <w:t> </w:t>
      </w:r>
      <w:r>
        <w:rPr>
          <w:sz w:val="24"/>
        </w:rPr>
        <w:t>djelatnosti</w:t>
      </w:r>
      <w:r>
        <w:rPr>
          <w:spacing w:val="60"/>
          <w:sz w:val="24"/>
        </w:rPr>
        <w:t> </w:t>
      </w:r>
      <w:r>
        <w:rPr>
          <w:sz w:val="24"/>
        </w:rPr>
        <w:t>(kulture,</w:t>
      </w:r>
      <w:r>
        <w:rPr>
          <w:spacing w:val="60"/>
          <w:sz w:val="24"/>
        </w:rPr>
        <w:t> </w:t>
      </w:r>
      <w:r>
        <w:rPr>
          <w:sz w:val="24"/>
        </w:rPr>
        <w:t>sporta</w:t>
      </w:r>
      <w:r>
        <w:rPr>
          <w:spacing w:val="1"/>
          <w:sz w:val="24"/>
        </w:rPr>
        <w:t> </w:t>
      </w:r>
      <w:r>
        <w:rPr>
          <w:sz w:val="24"/>
        </w:rPr>
        <w:t>dobi,</w:t>
      </w:r>
      <w:r>
        <w:rPr>
          <w:spacing w:val="3"/>
          <w:sz w:val="24"/>
        </w:rPr>
        <w:t> </w:t>
      </w:r>
      <w:r>
        <w:rPr>
          <w:sz w:val="24"/>
        </w:rPr>
        <w:t>osnovnog</w:t>
      </w:r>
      <w:r>
        <w:rPr>
          <w:spacing w:val="2"/>
          <w:sz w:val="24"/>
        </w:rPr>
        <w:t> </w:t>
      </w:r>
      <w:r>
        <w:rPr>
          <w:sz w:val="24"/>
        </w:rPr>
        <w:t>školstva,</w:t>
      </w:r>
      <w:r>
        <w:rPr>
          <w:spacing w:val="2"/>
          <w:sz w:val="24"/>
        </w:rPr>
        <w:t> </w:t>
      </w:r>
      <w:r>
        <w:rPr>
          <w:sz w:val="24"/>
        </w:rPr>
        <w:t>socijalne</w:t>
      </w:r>
      <w:r>
        <w:rPr>
          <w:spacing w:val="2"/>
          <w:sz w:val="24"/>
        </w:rPr>
        <w:t> </w:t>
      </w:r>
      <w:r>
        <w:rPr>
          <w:sz w:val="24"/>
        </w:rPr>
        <w:t>skrbi,</w:t>
      </w:r>
      <w:r>
        <w:rPr>
          <w:spacing w:val="2"/>
          <w:sz w:val="24"/>
        </w:rPr>
        <w:t> </w:t>
      </w:r>
      <w:r>
        <w:rPr>
          <w:sz w:val="24"/>
        </w:rPr>
        <w:t>zdravstva,</w:t>
      </w:r>
      <w:r>
        <w:rPr>
          <w:spacing w:val="2"/>
          <w:sz w:val="24"/>
        </w:rPr>
        <w:t> </w:t>
      </w:r>
      <w:r>
        <w:rPr>
          <w:sz w:val="24"/>
        </w:rPr>
        <w:t>udruga</w:t>
      </w:r>
      <w:r>
        <w:rPr>
          <w:spacing w:val="1"/>
          <w:sz w:val="24"/>
        </w:rPr>
        <w:t> </w:t>
      </w:r>
      <w:r>
        <w:rPr>
          <w:sz w:val="24"/>
        </w:rPr>
        <w:t>komunalnog  </w:t>
      </w:r>
      <w:r>
        <w:rPr>
          <w:spacing w:val="21"/>
          <w:sz w:val="24"/>
        </w:rPr>
        <w:t> </w:t>
      </w:r>
      <w:r>
        <w:rPr>
          <w:sz w:val="24"/>
        </w:rPr>
        <w:t>gospodarstva  </w:t>
      </w:r>
      <w:r>
        <w:rPr>
          <w:spacing w:val="20"/>
          <w:sz w:val="24"/>
        </w:rPr>
        <w:t> </w:t>
      </w:r>
      <w:r>
        <w:rPr>
          <w:sz w:val="24"/>
        </w:rPr>
        <w:t>(izrada</w:t>
        <w:tab/>
        <w:t>programa</w:t>
        <w:tab/>
        <w:t>održavanja</w:t>
      </w:r>
      <w:r>
        <w:rPr>
          <w:spacing w:val="7"/>
          <w:sz w:val="24"/>
        </w:rPr>
        <w:t> </w:t>
      </w:r>
      <w:r>
        <w:rPr>
          <w:sz w:val="24"/>
        </w:rPr>
        <w:t>objek</w:t>
      </w:r>
      <w:r>
        <w:rPr>
          <w:spacing w:val="-57"/>
          <w:sz w:val="24"/>
        </w:rPr>
        <w:t> </w:t>
      </w:r>
      <w:r>
        <w:rPr>
          <w:sz w:val="24"/>
        </w:rPr>
        <w:t>infrastrukture</w:t>
      </w:r>
      <w:r>
        <w:rPr>
          <w:spacing w:val="-2"/>
          <w:sz w:val="24"/>
        </w:rPr>
        <w:t> </w:t>
      </w:r>
      <w:r>
        <w:rPr>
          <w:sz w:val="24"/>
        </w:rPr>
        <w:t>i drugih objekata kojih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investitor općina)</w:t>
      </w:r>
    </w:p>
    <w:p>
      <w:pPr>
        <w:pStyle w:val="ListParagraph"/>
        <w:numPr>
          <w:ilvl w:val="1"/>
          <w:numId w:val="4"/>
        </w:numPr>
        <w:tabs>
          <w:tab w:pos="1547" w:val="left" w:leader="none"/>
          <w:tab w:pos="1548" w:val="left" w:leader="none"/>
        </w:tabs>
        <w:spacing w:line="273" w:lineRule="exact" w:before="0" w:after="0"/>
        <w:ind w:left="1547" w:right="0" w:hanging="711"/>
        <w:jc w:val="left"/>
        <w:rPr>
          <w:sz w:val="24"/>
        </w:rPr>
      </w:pPr>
      <w:r>
        <w:rPr>
          <w:sz w:val="24"/>
        </w:rPr>
        <w:t>Poslove</w:t>
      </w:r>
      <w:r>
        <w:rPr>
          <w:spacing w:val="-1"/>
          <w:sz w:val="24"/>
        </w:rPr>
        <w:t> </w:t>
      </w:r>
      <w:r>
        <w:rPr>
          <w:sz w:val="24"/>
        </w:rPr>
        <w:t>iz oblasti</w:t>
      </w:r>
      <w:r>
        <w:rPr>
          <w:spacing w:val="2"/>
          <w:sz w:val="24"/>
        </w:rPr>
        <w:t> </w:t>
      </w:r>
      <w:r>
        <w:rPr>
          <w:sz w:val="24"/>
        </w:rPr>
        <w:t>prostornog uređenja</w:t>
      </w:r>
      <w:r>
        <w:rPr>
          <w:spacing w:val="1"/>
          <w:sz w:val="24"/>
        </w:rPr>
        <w:t> </w:t>
      </w:r>
      <w:r>
        <w:rPr>
          <w:sz w:val="24"/>
        </w:rPr>
        <w:t>i zaštite</w:t>
      </w:r>
      <w:r>
        <w:rPr>
          <w:spacing w:val="1"/>
          <w:sz w:val="24"/>
        </w:rPr>
        <w:t> </w:t>
      </w:r>
      <w:r>
        <w:rPr>
          <w:sz w:val="24"/>
        </w:rPr>
        <w:t>okoliša</w:t>
      </w:r>
    </w:p>
    <w:p>
      <w:pPr>
        <w:pStyle w:val="ListParagraph"/>
        <w:numPr>
          <w:ilvl w:val="1"/>
          <w:numId w:val="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837" w:right="2955" w:firstLine="0"/>
        <w:jc w:val="left"/>
        <w:rPr>
          <w:sz w:val="24"/>
        </w:rPr>
      </w:pPr>
      <w:r>
        <w:rPr>
          <w:sz w:val="24"/>
        </w:rPr>
        <w:t>Poslove</w:t>
      </w:r>
      <w:r>
        <w:rPr>
          <w:spacing w:val="1"/>
          <w:sz w:val="24"/>
        </w:rPr>
        <w:t> </w:t>
      </w:r>
      <w:r>
        <w:rPr>
          <w:sz w:val="24"/>
        </w:rPr>
        <w:t>pripreme</w:t>
      </w:r>
      <w:r>
        <w:rPr>
          <w:spacing w:val="1"/>
          <w:sz w:val="24"/>
        </w:rPr>
        <w:t> </w:t>
      </w:r>
      <w:r>
        <w:rPr>
          <w:sz w:val="24"/>
        </w:rPr>
        <w:t>akata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gospodarenju</w:t>
      </w:r>
      <w:r>
        <w:rPr>
          <w:spacing w:val="1"/>
          <w:sz w:val="24"/>
        </w:rPr>
        <w:t> </w:t>
      </w:r>
      <w:r>
        <w:rPr>
          <w:sz w:val="24"/>
        </w:rPr>
        <w:t>nekretninama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vlasništvu</w:t>
      </w:r>
      <w:r>
        <w:rPr>
          <w:spacing w:val="-57"/>
          <w:sz w:val="24"/>
        </w:rPr>
        <w:t> </w:t>
      </w:r>
      <w:r>
        <w:rPr>
          <w:sz w:val="24"/>
        </w:rPr>
        <w:t>zakup nekretnina, najam</w:t>
      </w:r>
      <w:r>
        <w:rPr>
          <w:spacing w:val="2"/>
          <w:sz w:val="24"/>
        </w:rPr>
        <w:t> </w:t>
      </w:r>
      <w:r>
        <w:rPr>
          <w:sz w:val="24"/>
        </w:rPr>
        <w:t>stanova</w:t>
      </w:r>
      <w:r>
        <w:rPr>
          <w:spacing w:val="-2"/>
          <w:sz w:val="24"/>
        </w:rPr>
        <w:t> </w:t>
      </w:r>
      <w:r>
        <w:rPr>
          <w:sz w:val="24"/>
        </w:rPr>
        <w:t>i zakup poslovnih</w:t>
      </w:r>
      <w:r>
        <w:rPr>
          <w:spacing w:val="1"/>
          <w:sz w:val="24"/>
        </w:rPr>
        <w:t> </w:t>
      </w:r>
      <w:r>
        <w:rPr>
          <w:sz w:val="24"/>
        </w:rPr>
        <w:t>prostora)</w:t>
      </w:r>
    </w:p>
    <w:p>
      <w:pPr>
        <w:pStyle w:val="ListParagraph"/>
        <w:numPr>
          <w:ilvl w:val="1"/>
          <w:numId w:val="4"/>
        </w:numPr>
        <w:tabs>
          <w:tab w:pos="1547" w:val="left" w:leader="none"/>
          <w:tab w:pos="1548" w:val="left" w:leader="none"/>
        </w:tabs>
        <w:spacing w:line="274" w:lineRule="exact" w:before="0" w:after="0"/>
        <w:ind w:left="1547" w:right="0" w:hanging="711"/>
        <w:jc w:val="left"/>
        <w:rPr>
          <w:sz w:val="24"/>
        </w:rPr>
      </w:pPr>
      <w:r>
        <w:rPr>
          <w:sz w:val="24"/>
        </w:rPr>
        <w:t>Poslove</w:t>
      </w:r>
      <w:r>
        <w:rPr>
          <w:spacing w:val="-1"/>
          <w:sz w:val="24"/>
        </w:rPr>
        <w:t> </w:t>
      </w:r>
      <w:r>
        <w:rPr>
          <w:sz w:val="24"/>
        </w:rPr>
        <w:t>vođenja</w:t>
      </w:r>
      <w:r>
        <w:rPr>
          <w:spacing w:val="1"/>
          <w:sz w:val="24"/>
        </w:rPr>
        <w:t> </w:t>
      </w:r>
      <w:r>
        <w:rPr>
          <w:sz w:val="24"/>
        </w:rPr>
        <w:t>financijskog</w:t>
      </w:r>
      <w:r>
        <w:rPr>
          <w:spacing w:val="1"/>
          <w:sz w:val="24"/>
        </w:rPr>
        <w:t> </w:t>
      </w:r>
      <w:r>
        <w:rPr>
          <w:sz w:val="24"/>
        </w:rPr>
        <w:t>i materijalnog</w:t>
      </w:r>
      <w:r>
        <w:rPr>
          <w:spacing w:val="1"/>
          <w:sz w:val="24"/>
        </w:rPr>
        <w:t> </w:t>
      </w:r>
      <w:r>
        <w:rPr>
          <w:sz w:val="24"/>
        </w:rPr>
        <w:t>poslovanja općine</w:t>
      </w:r>
    </w:p>
    <w:p>
      <w:pPr>
        <w:pStyle w:val="ListParagraph"/>
        <w:numPr>
          <w:ilvl w:val="1"/>
          <w:numId w:val="4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837" w:right="1678" w:firstLine="0"/>
        <w:jc w:val="left"/>
        <w:rPr>
          <w:sz w:val="24"/>
        </w:rPr>
      </w:pPr>
      <w:r>
        <w:rPr>
          <w:sz w:val="24"/>
        </w:rPr>
        <w:t>Poslove</w:t>
      </w:r>
      <w:r>
        <w:rPr>
          <w:spacing w:val="3"/>
          <w:sz w:val="24"/>
        </w:rPr>
        <w:t> </w:t>
      </w:r>
      <w:r>
        <w:rPr>
          <w:sz w:val="24"/>
        </w:rPr>
        <w:t>opće</w:t>
      </w:r>
      <w:r>
        <w:rPr>
          <w:spacing w:val="4"/>
          <w:sz w:val="24"/>
        </w:rPr>
        <w:t> </w:t>
      </w:r>
      <w:r>
        <w:rPr>
          <w:sz w:val="24"/>
        </w:rPr>
        <w:t>uprave</w:t>
      </w:r>
      <w:r>
        <w:rPr>
          <w:spacing w:val="4"/>
          <w:sz w:val="24"/>
        </w:rPr>
        <w:t> </w:t>
      </w:r>
      <w:r>
        <w:rPr>
          <w:sz w:val="24"/>
        </w:rPr>
        <w:t>(opće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9"/>
          <w:sz w:val="24"/>
        </w:rPr>
        <w:t> </w:t>
      </w:r>
      <w:r>
        <w:rPr>
          <w:sz w:val="24"/>
        </w:rPr>
        <w:t>kadrovske</w:t>
      </w:r>
      <w:r>
        <w:rPr>
          <w:spacing w:val="4"/>
          <w:sz w:val="24"/>
        </w:rPr>
        <w:t> </w:t>
      </w:r>
      <w:r>
        <w:rPr>
          <w:sz w:val="24"/>
        </w:rPr>
        <w:t>poslove,</w:t>
      </w:r>
      <w:r>
        <w:rPr>
          <w:spacing w:val="4"/>
          <w:sz w:val="24"/>
        </w:rPr>
        <w:t> </w:t>
      </w:r>
      <w:r>
        <w:rPr>
          <w:sz w:val="24"/>
        </w:rPr>
        <w:t>obavljanje</w:t>
      </w:r>
      <w:r>
        <w:rPr>
          <w:spacing w:val="5"/>
          <w:sz w:val="24"/>
        </w:rPr>
        <w:t> </w:t>
      </w:r>
      <w:r>
        <w:rPr>
          <w:sz w:val="24"/>
        </w:rPr>
        <w:t>poslova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6"/>
          <w:sz w:val="24"/>
        </w:rPr>
        <w:t> </w:t>
      </w:r>
      <w:r>
        <w:rPr>
          <w:sz w:val="24"/>
        </w:rPr>
        <w:t>evidencija</w:t>
      </w:r>
      <w:r>
        <w:rPr>
          <w:spacing w:val="1"/>
          <w:sz w:val="24"/>
        </w:rPr>
        <w:t> </w:t>
      </w:r>
      <w:r>
        <w:rPr>
          <w:sz w:val="24"/>
        </w:rPr>
        <w:t>rada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8"/>
          <w:sz w:val="24"/>
        </w:rPr>
        <w:t> </w:t>
      </w:r>
      <w:r>
        <w:rPr>
          <w:sz w:val="24"/>
        </w:rPr>
        <w:t>radnih</w:t>
      </w:r>
      <w:r>
        <w:rPr>
          <w:spacing w:val="6"/>
          <w:sz w:val="24"/>
        </w:rPr>
        <w:t> </w:t>
      </w:r>
      <w:r>
        <w:rPr>
          <w:sz w:val="24"/>
        </w:rPr>
        <w:t>odnosa,</w:t>
      </w:r>
      <w:r>
        <w:rPr>
          <w:spacing w:val="5"/>
          <w:sz w:val="24"/>
        </w:rPr>
        <w:t> </w:t>
      </w:r>
      <w:r>
        <w:rPr>
          <w:sz w:val="24"/>
        </w:rPr>
        <w:t>osiguravanje</w:t>
      </w:r>
      <w:r>
        <w:rPr>
          <w:spacing w:val="7"/>
          <w:sz w:val="24"/>
        </w:rPr>
        <w:t> </w:t>
      </w:r>
      <w:r>
        <w:rPr>
          <w:sz w:val="24"/>
        </w:rPr>
        <w:t>tehničkih</w:t>
      </w:r>
      <w:r>
        <w:rPr>
          <w:spacing w:val="6"/>
          <w:sz w:val="24"/>
        </w:rPr>
        <w:t> </w:t>
      </w:r>
      <w:r>
        <w:rPr>
          <w:sz w:val="24"/>
        </w:rPr>
        <w:t>uvjeta</w:t>
      </w:r>
      <w:r>
        <w:rPr>
          <w:spacing w:val="4"/>
          <w:sz w:val="24"/>
        </w:rPr>
        <w:t> </w:t>
      </w:r>
      <w:r>
        <w:rPr>
          <w:sz w:val="24"/>
        </w:rPr>
        <w:t>za</w:t>
      </w:r>
      <w:r>
        <w:rPr>
          <w:spacing w:val="4"/>
          <w:sz w:val="24"/>
        </w:rPr>
        <w:t> </w:t>
      </w:r>
      <w:r>
        <w:rPr>
          <w:sz w:val="24"/>
        </w:rPr>
        <w:t>rad</w:t>
      </w:r>
      <w:r>
        <w:rPr>
          <w:spacing w:val="5"/>
          <w:sz w:val="24"/>
        </w:rPr>
        <w:t> </w:t>
      </w:r>
      <w:r>
        <w:rPr>
          <w:sz w:val="24"/>
        </w:rPr>
        <w:t>Jedinstvenog</w:t>
      </w:r>
      <w:r>
        <w:rPr>
          <w:spacing w:val="7"/>
          <w:sz w:val="24"/>
        </w:rPr>
        <w:t> </w:t>
      </w:r>
      <w:r>
        <w:rPr>
          <w:sz w:val="24"/>
        </w:rPr>
        <w:t>upravnog</w:t>
      </w:r>
      <w:r>
        <w:rPr>
          <w:spacing w:val="5"/>
          <w:sz w:val="24"/>
        </w:rPr>
        <w:t> </w:t>
      </w:r>
      <w:r>
        <w:rPr>
          <w:sz w:val="24"/>
        </w:rPr>
        <w:t>odjela,</w:t>
      </w:r>
      <w:r>
        <w:rPr>
          <w:spacing w:val="7"/>
          <w:sz w:val="24"/>
        </w:rPr>
        <w:t> </w:t>
      </w:r>
      <w:r>
        <w:rPr>
          <w:sz w:val="24"/>
        </w:rPr>
        <w:t>p</w:t>
      </w:r>
      <w:r>
        <w:rPr>
          <w:spacing w:val="-57"/>
          <w:sz w:val="24"/>
        </w:rPr>
        <w:t> </w:t>
      </w:r>
      <w:r>
        <w:rPr>
          <w:sz w:val="24"/>
        </w:rPr>
        <w:t>prijemne kancelarije, arhiviranje i</w:t>
      </w:r>
      <w:r>
        <w:rPr>
          <w:spacing w:val="1"/>
          <w:sz w:val="24"/>
        </w:rPr>
        <w:t> </w:t>
      </w:r>
      <w:r>
        <w:rPr>
          <w:sz w:val="24"/>
        </w:rPr>
        <w:t>otprema pošte,</w:t>
      </w:r>
      <w:r>
        <w:rPr>
          <w:spacing w:val="2"/>
          <w:sz w:val="24"/>
        </w:rPr>
        <w:t> </w:t>
      </w:r>
      <w:r>
        <w:rPr>
          <w:sz w:val="24"/>
        </w:rPr>
        <w:t>poslovi nabave robe</w:t>
      </w:r>
      <w:r>
        <w:rPr>
          <w:spacing w:val="-2"/>
          <w:sz w:val="24"/>
        </w:rPr>
        <w:t> </w:t>
      </w:r>
      <w:r>
        <w:rPr>
          <w:sz w:val="24"/>
        </w:rPr>
        <w:t>i usluga)</w:t>
      </w:r>
    </w:p>
    <w:p>
      <w:pPr>
        <w:pStyle w:val="ListParagraph"/>
        <w:numPr>
          <w:ilvl w:val="1"/>
          <w:numId w:val="4"/>
        </w:numPr>
        <w:tabs>
          <w:tab w:pos="1547" w:val="left" w:leader="none"/>
          <w:tab w:pos="1548" w:val="left" w:leader="none"/>
        </w:tabs>
        <w:spacing w:line="274" w:lineRule="exact" w:before="0" w:after="0"/>
        <w:ind w:left="1547" w:right="0" w:hanging="711"/>
        <w:jc w:val="left"/>
        <w:rPr>
          <w:sz w:val="24"/>
        </w:rPr>
      </w:pPr>
      <w:r>
        <w:rPr>
          <w:sz w:val="24"/>
        </w:rPr>
        <w:t>Poslove</w:t>
      </w:r>
      <w:r>
        <w:rPr>
          <w:spacing w:val="-1"/>
          <w:sz w:val="24"/>
        </w:rPr>
        <w:t> </w:t>
      </w:r>
      <w:r>
        <w:rPr>
          <w:sz w:val="24"/>
        </w:rPr>
        <w:t>vezane</w:t>
      </w:r>
      <w:r>
        <w:rPr>
          <w:spacing w:val="-1"/>
          <w:sz w:val="24"/>
        </w:rPr>
        <w:t> </w:t>
      </w:r>
      <w:r>
        <w:rPr>
          <w:sz w:val="24"/>
        </w:rPr>
        <w:t>uz protupožarnu i</w:t>
      </w:r>
      <w:r>
        <w:rPr>
          <w:spacing w:val="1"/>
          <w:sz w:val="24"/>
        </w:rPr>
        <w:t> </w:t>
      </w:r>
      <w:r>
        <w:rPr>
          <w:sz w:val="24"/>
        </w:rPr>
        <w:t>civilnu zaštitu</w:t>
      </w:r>
    </w:p>
    <w:p>
      <w:pPr>
        <w:pStyle w:val="ListParagraph"/>
        <w:numPr>
          <w:ilvl w:val="1"/>
          <w:numId w:val="4"/>
        </w:numPr>
        <w:tabs>
          <w:tab w:pos="1547" w:val="left" w:leader="none"/>
          <w:tab w:pos="1548" w:val="left" w:leader="none"/>
        </w:tabs>
        <w:spacing w:line="276" w:lineRule="exact" w:before="0" w:after="0"/>
        <w:ind w:left="1547" w:right="0" w:hanging="711"/>
        <w:jc w:val="left"/>
        <w:rPr>
          <w:sz w:val="24"/>
        </w:rPr>
      </w:pPr>
      <w:r>
        <w:rPr>
          <w:sz w:val="24"/>
        </w:rPr>
        <w:t>Poslove</w:t>
      </w:r>
      <w:r>
        <w:rPr>
          <w:spacing w:val="-1"/>
          <w:sz w:val="24"/>
        </w:rPr>
        <w:t> </w:t>
      </w:r>
      <w:r>
        <w:rPr>
          <w:sz w:val="24"/>
        </w:rPr>
        <w:t>unapređenja</w:t>
      </w:r>
      <w:r>
        <w:rPr>
          <w:spacing w:val="2"/>
          <w:sz w:val="24"/>
        </w:rPr>
        <w:t> </w:t>
      </w:r>
      <w:r>
        <w:rPr>
          <w:sz w:val="24"/>
        </w:rPr>
        <w:t>rada</w:t>
      </w:r>
      <w:r>
        <w:rPr>
          <w:spacing w:val="-1"/>
          <w:sz w:val="24"/>
        </w:rPr>
        <w:t> </w:t>
      </w:r>
      <w:r>
        <w:rPr>
          <w:sz w:val="24"/>
        </w:rPr>
        <w:t>lokalne samouprave i slično.</w:t>
      </w:r>
    </w:p>
    <w:p>
      <w:pPr>
        <w:spacing w:after="0" w:line="276" w:lineRule="exact"/>
        <w:jc w:val="left"/>
        <w:rPr>
          <w:sz w:val="24"/>
        </w:rPr>
        <w:sectPr>
          <w:pgSz w:w="11910" w:h="16840"/>
          <w:pgMar w:header="0" w:footer="918" w:top="1580" w:bottom="1180" w:left="0" w:right="600"/>
        </w:sectPr>
      </w:pPr>
    </w:p>
    <w:p>
      <w:pPr>
        <w:pStyle w:val="BodyText"/>
        <w:ind w:left="1134"/>
        <w:rPr>
          <w:sz w:val="20"/>
        </w:rPr>
      </w:pPr>
      <w:r>
        <w:rPr>
          <w:sz w:val="20"/>
        </w:rPr>
        <w:drawing>
          <wp:inline distT="0" distB="0" distL="0" distR="0">
            <wp:extent cx="6336379" cy="3186017"/>
            <wp:effectExtent l="0" t="0" r="0" b="0"/>
            <wp:docPr id="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379" cy="318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18" w:top="700" w:bottom="1100" w:left="0" w:right="600"/>
        </w:sectPr>
      </w:pPr>
    </w:p>
    <w:p>
      <w:pPr>
        <w:pStyle w:val="BodyText"/>
        <w:ind w:left="1134"/>
        <w:rPr>
          <w:sz w:val="20"/>
        </w:rPr>
      </w:pPr>
      <w:r>
        <w:rPr>
          <w:sz w:val="20"/>
        </w:rPr>
        <w:drawing>
          <wp:inline distT="0" distB="0" distL="0" distR="0">
            <wp:extent cx="5982708" cy="6750939"/>
            <wp:effectExtent l="0" t="0" r="0" b="0"/>
            <wp:docPr id="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708" cy="675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18" w:top="700" w:bottom="1100" w:left="0" w:right="600"/>
        </w:sectPr>
      </w:pPr>
    </w:p>
    <w:p>
      <w:pPr>
        <w:pStyle w:val="BodyText"/>
        <w:spacing w:before="64" w:after="49"/>
        <w:ind w:left="1411" w:right="1493"/>
        <w:jc w:val="center"/>
      </w:pPr>
      <w:r>
        <w:rPr/>
        <w:t>Detaljni</w:t>
      </w:r>
      <w:r>
        <w:rPr>
          <w:spacing w:val="-6"/>
        </w:rPr>
        <w:t> </w:t>
      </w:r>
      <w:r>
        <w:rPr/>
        <w:t>opisi</w:t>
      </w:r>
      <w:r>
        <w:rPr>
          <w:spacing w:val="-10"/>
        </w:rPr>
        <w:t> </w:t>
      </w:r>
      <w:r>
        <w:rPr/>
        <w:t>programa</w:t>
      </w:r>
      <w:r>
        <w:rPr>
          <w:spacing w:val="3"/>
        </w:rPr>
        <w:t> </w:t>
      </w:r>
      <w:r>
        <w:rPr/>
        <w:t>i</w:t>
      </w:r>
      <w:r>
        <w:rPr>
          <w:spacing w:val="-10"/>
        </w:rPr>
        <w:t> </w:t>
      </w:r>
      <w:r>
        <w:rPr/>
        <w:t>regulatorna</w:t>
      </w:r>
      <w:r>
        <w:rPr>
          <w:spacing w:val="-2"/>
        </w:rPr>
        <w:t> </w:t>
      </w:r>
      <w:r>
        <w:rPr/>
        <w:t>osnova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njihovo</w:t>
      </w:r>
      <w:r>
        <w:rPr>
          <w:spacing w:val="2"/>
        </w:rPr>
        <w:t> </w:t>
      </w:r>
      <w:r>
        <w:rPr/>
        <w:t>uvođenje</w:t>
      </w:r>
      <w:r>
        <w:rPr>
          <w:spacing w:val="-2"/>
        </w:rPr>
        <w:t> </w:t>
      </w:r>
      <w:r>
        <w:rPr/>
        <w:t>nalaze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nastavku:</w:t>
      </w: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1376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tabs>
                <w:tab w:pos="1118" w:val="left" w:leader="none"/>
              </w:tabs>
              <w:spacing w:line="237" w:lineRule="auto"/>
              <w:ind w:left="892" w:right="162" w:hanging="135"/>
              <w:rPr>
                <w:b/>
                <w:sz w:val="24"/>
              </w:rPr>
            </w:pPr>
            <w:r>
              <w:rPr>
                <w:sz w:val="24"/>
              </w:rPr>
              <w:t>·</w:t>
              <w:tab/>
              <w:tab/>
            </w:r>
            <w:r>
              <w:rPr>
                <w:b/>
                <w:sz w:val="24"/>
              </w:rPr>
              <w:t>Naziv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1001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MJERE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AKTIVNOSTI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OSIGURANJE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RADA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DJELOKRUGA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PREDSTAVNIČKOG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TIJELA</w:t>
            </w:r>
          </w:p>
          <w:p>
            <w:pPr>
              <w:pStyle w:val="TableParagraph"/>
              <w:spacing w:line="237" w:lineRule="auto"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1001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MJERE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AKTIVNOSTI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OSIGURANJE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RADA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DJELOKRUGA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IZVRŠNOG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TIJELA</w:t>
            </w:r>
          </w:p>
        </w:tc>
      </w:tr>
      <w:tr>
        <w:trPr>
          <w:trHeight w:val="1660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  <w:tab w:pos="417" w:val="left" w:leader="none"/>
              </w:tabs>
              <w:spacing w:line="271" w:lineRule="exact" w:before="0" w:after="0"/>
              <w:ind w:left="41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područnoj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(regionalnoj)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samoupravi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  <w:tab w:pos="417" w:val="left" w:leader="none"/>
              </w:tabs>
              <w:spacing w:line="275" w:lineRule="exact" w:before="0" w:after="0"/>
              <w:ind w:left="41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porezu na dohodak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  <w:tab w:pos="417" w:val="left" w:leader="none"/>
              </w:tabs>
              <w:spacing w:line="275" w:lineRule="exact" w:before="2" w:after="0"/>
              <w:ind w:left="41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Statut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Kapela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  <w:tab w:pos="417" w:val="left" w:leader="none"/>
              </w:tabs>
              <w:spacing w:line="275" w:lineRule="exact" w:before="0" w:after="0"/>
              <w:ind w:left="41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iznosu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naknade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sjednicama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Općinskog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vijeća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  <w:tab w:pos="417" w:val="left" w:leader="none"/>
              </w:tabs>
              <w:spacing w:line="275" w:lineRule="exact" w:before="3" w:after="0"/>
              <w:ind w:left="41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financiranju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političkih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aktivnosti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izborne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promidžbe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  <w:tab w:pos="417" w:val="left" w:leader="none"/>
              </w:tabs>
              <w:spacing w:line="265" w:lineRule="exact" w:before="0" w:after="0"/>
              <w:ind w:left="41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izvršavanju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proračuna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Kapela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2022.g.</w:t>
            </w:r>
          </w:p>
        </w:tc>
      </w:tr>
      <w:tr>
        <w:trPr>
          <w:trHeight w:val="1655" w:hRule="atLeast"/>
        </w:trPr>
        <w:tc>
          <w:tcPr>
            <w:tcW w:w="2099" w:type="dxa"/>
          </w:tcPr>
          <w:p>
            <w:pPr>
              <w:pStyle w:val="TableParagraph"/>
              <w:spacing w:line="237" w:lineRule="auto"/>
              <w:ind w:left="460" w:right="242" w:hanging="1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Opis programa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(aktivnosti)</w:t>
            </w:r>
          </w:p>
        </w:tc>
        <w:tc>
          <w:tcPr>
            <w:tcW w:w="7371" w:type="dxa"/>
          </w:tcPr>
          <w:p>
            <w:pPr>
              <w:pStyle w:val="TableParagraph"/>
              <w:ind w:right="427"/>
              <w:jc w:val="both"/>
              <w:rPr>
                <w:sz w:val="24"/>
              </w:rPr>
            </w:pPr>
            <w:r>
              <w:rPr>
                <w:sz w:val="24"/>
              </w:rPr>
              <w:t>A100001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Sjednice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Općinskog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vijeća 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naknade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predstavničkim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tijelima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A100002 Financiranje političkih stranaka i vijećnika liste grupe birača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A100004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Poslovanje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Ureda načelnika</w:t>
            </w:r>
          </w:p>
          <w:p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A100008 Obilježavanje državnih praznika, blagdana, manifestacija i Dana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Općine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A100068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Sponzorstva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pokroviteljstva</w:t>
            </w:r>
          </w:p>
        </w:tc>
      </w:tr>
      <w:tr>
        <w:trPr>
          <w:trHeight w:val="1382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Djelotvorno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izvršavanje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funkcije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Općinskog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vijeća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Kapela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povećanje kvalitete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rada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Aktivno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sudjelovanje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vijećnika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nezavisnih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vijećnika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radu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Općinskog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vijeća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Provođenje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mjera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aktivnosti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djelokruga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izvršnog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tijela</w:t>
            </w:r>
          </w:p>
        </w:tc>
      </w:tr>
      <w:tr>
        <w:trPr>
          <w:trHeight w:val="551" w:hRule="atLeast"/>
        </w:trPr>
        <w:tc>
          <w:tcPr>
            <w:tcW w:w="2099" w:type="dxa"/>
          </w:tcPr>
          <w:p>
            <w:pPr>
              <w:pStyle w:val="TableParagraph"/>
              <w:spacing w:line="274" w:lineRule="exact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Redovito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sjednica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Općinskog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vijeća,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obračun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uplata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zakonskih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davanja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predviđenim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rokovima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550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2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2001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MJERE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AKTIVNOSTI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OSIGURANJAE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RADA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DJELOKRUGA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JEDINSTVENOG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UPRAVNOG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ODJELA</w:t>
            </w:r>
          </w:p>
        </w:tc>
      </w:tr>
      <w:tr>
        <w:trPr>
          <w:trHeight w:val="3311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Zakon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lokalnoj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područnoj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samoupravi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30" w:val="left" w:leader="none"/>
              </w:tabs>
              <w:spacing w:line="275" w:lineRule="exact" w:before="2" w:after="0"/>
              <w:ind w:left="22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proračunu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fiskalnoj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odgovornosti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49" w:val="left" w:leader="none"/>
              </w:tabs>
              <w:spacing w:line="275" w:lineRule="exact" w:before="3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javnoj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nabavi</w:t>
            </w:r>
          </w:p>
          <w:p>
            <w:pPr>
              <w:pStyle w:val="TableParagraph"/>
              <w:tabs>
                <w:tab w:pos="1006" w:val="left" w:leader="none"/>
                <w:tab w:pos="1361" w:val="left" w:leader="none"/>
                <w:tab w:pos="2742" w:val="left" w:leader="none"/>
                <w:tab w:pos="3730" w:val="left" w:leader="none"/>
                <w:tab w:pos="4665" w:val="left" w:leader="none"/>
                <w:tab w:pos="4958" w:val="left" w:leader="none"/>
                <w:tab w:pos="6080" w:val="left" w:leader="none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.Zakon</w:t>
              <w:tab/>
              <w:t>o</w:t>
              <w:tab/>
              <w:t>financiranju</w:t>
              <w:tab/>
              <w:t>jedinica</w:t>
              <w:tab/>
              <w:t>lokalne</w:t>
              <w:tab/>
              <w:t>i</w:t>
              <w:tab/>
              <w:t>područne</w:t>
              <w:tab/>
            </w:r>
            <w:r>
              <w:rPr>
                <w:spacing w:val="-1"/>
                <w:sz w:val="24"/>
              </w:rPr>
              <w:t>(regionalne)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samouprave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49" w:val="left" w:leader="none"/>
              </w:tabs>
              <w:spacing w:line="271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sustavu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unutarnjih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financijskih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kontrola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javnom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sektoru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49" w:val="left" w:leader="none"/>
              </w:tabs>
              <w:spacing w:line="275" w:lineRule="exact" w:before="1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Statut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Kapela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92" w:val="left" w:leader="none"/>
                <w:tab w:pos="3313" w:val="left" w:leader="none"/>
                <w:tab w:pos="4871" w:val="left" w:leader="none"/>
              </w:tabs>
              <w:spacing w:line="242" w:lineRule="auto" w:before="0" w:after="0"/>
              <w:ind w:left="104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Pravilnik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unutarnjem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redu</w:t>
              <w:tab/>
              <w:t>Jedinstvenog</w:t>
              <w:tab/>
              <w:t>upravnog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odjela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Nova Kapela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49" w:val="left" w:leader="none"/>
              </w:tabs>
              <w:spacing w:line="271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koeficijentima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obračun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plaće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službenika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namještenika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49" w:val="left" w:leader="none"/>
              </w:tabs>
              <w:spacing w:line="261" w:lineRule="exact" w:before="1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izvršavanju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proračuna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Kapela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godinu</w:t>
            </w:r>
          </w:p>
        </w:tc>
      </w:tr>
      <w:tr>
        <w:trPr>
          <w:trHeight w:val="3312" w:hRule="atLeast"/>
        </w:trPr>
        <w:tc>
          <w:tcPr>
            <w:tcW w:w="2099" w:type="dxa"/>
          </w:tcPr>
          <w:p>
            <w:pPr>
              <w:pStyle w:val="TableParagraph"/>
              <w:spacing w:line="272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line="242" w:lineRule="auto"/>
              <w:ind w:right="936"/>
              <w:rPr>
                <w:sz w:val="24"/>
              </w:rPr>
            </w:pPr>
            <w:r>
              <w:rPr>
                <w:sz w:val="24"/>
              </w:rPr>
              <w:t>A100007Administrativno,tehničko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stručno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osoblje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Jedinstvenog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upravnog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odjela</w:t>
            </w:r>
          </w:p>
          <w:p>
            <w:pPr>
              <w:pStyle w:val="TableParagraph"/>
              <w:spacing w:line="242" w:lineRule="auto"/>
              <w:ind w:right="936"/>
              <w:rPr>
                <w:sz w:val="24"/>
              </w:rPr>
            </w:pPr>
            <w:r>
              <w:rPr>
                <w:sz w:val="24"/>
              </w:rPr>
              <w:t>A100011 Seminari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,edukacije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ostali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troškovi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zaposlenicima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A100012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Usluge telefona,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interneta 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poštarine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A100013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Promidžba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informiranje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Općine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A100015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Bankarske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usluge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usluge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platnog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prometa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A100016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Uredski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materijal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ostali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materijal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potrebe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redovnog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poslovanja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A100017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Troškovi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izrade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dokumentacija,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planova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projekata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ostale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usluge vanjskih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službi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A100018 Financijski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ostali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rashodi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poslovanja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A100019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Članarine,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pristojbe 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naknade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18" w:top="620" w:bottom="1100" w:left="0" w:right="600"/>
        </w:sect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273" w:hRule="atLeast"/>
        </w:trPr>
        <w:tc>
          <w:tcPr>
            <w:tcW w:w="20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K100119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Projektiranje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vodovodnog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sustava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vodo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odvodnje</w:t>
            </w:r>
          </w:p>
        </w:tc>
      </w:tr>
      <w:tr>
        <w:trPr>
          <w:trHeight w:val="1107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6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spacing w:line="237" w:lineRule="auto"/>
              <w:ind w:right="1245"/>
              <w:rPr>
                <w:sz w:val="24"/>
              </w:rPr>
            </w:pPr>
            <w:r>
              <w:rPr>
                <w:sz w:val="24"/>
              </w:rPr>
              <w:t>Učinkovito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pravovremeno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izvršavanje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poslova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djelokruga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rada Jedinstvenog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upravnog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odjela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Nabava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potrebne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uredske,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računalne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komunikacijske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opreme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radi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održavanja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funkcionalnosti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sustava</w:t>
            </w:r>
          </w:p>
        </w:tc>
      </w:tr>
      <w:tr>
        <w:trPr>
          <w:trHeight w:val="1377" w:hRule="atLeast"/>
        </w:trPr>
        <w:tc>
          <w:tcPr>
            <w:tcW w:w="2099" w:type="dxa"/>
          </w:tcPr>
          <w:p>
            <w:pPr>
              <w:pStyle w:val="TableParagraph"/>
              <w:spacing w:line="237" w:lineRule="auto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-izvršeni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poslovi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djelokruga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Upravnog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odjela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-izvršeno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funkcionalnosti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računalnog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sustava</w:t>
            </w:r>
          </w:p>
          <w:p>
            <w:pPr>
              <w:pStyle w:val="TableParagraph"/>
              <w:tabs>
                <w:tab w:pos="6361" w:val="left" w:leader="none"/>
              </w:tabs>
              <w:spacing w:line="237" w:lineRule="auto" w:before="4"/>
              <w:ind w:right="88"/>
              <w:rPr>
                <w:sz w:val="24"/>
              </w:rPr>
            </w:pPr>
            <w:r>
              <w:rPr>
                <w:sz w:val="24"/>
              </w:rPr>
              <w:t>-izvršen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prijenos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sredstava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Vodovodu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zapadne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Slavonije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otplatu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zajma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svjetske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banke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projekta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Unutarnje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vode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izradu</w:t>
              <w:tab/>
            </w:r>
            <w:r>
              <w:rPr>
                <w:spacing w:val="-2"/>
                <w:sz w:val="24"/>
              </w:rPr>
              <w:t>projektne</w:t>
            </w:r>
          </w:p>
          <w:p>
            <w:pPr>
              <w:pStyle w:val="TableParagraph"/>
              <w:spacing w:line="269" w:lineRule="exact" w:before="4"/>
              <w:rPr>
                <w:sz w:val="24"/>
              </w:rPr>
            </w:pPr>
            <w:r>
              <w:rPr>
                <w:sz w:val="24"/>
              </w:rPr>
              <w:t>dokumentacije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Aglomeracija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Batrina</w:t>
            </w:r>
          </w:p>
        </w:tc>
      </w:tr>
    </w:tbl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277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7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AKTIVNA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POLITIKA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ZAPOŠLJAVANJA</w:t>
            </w:r>
          </w:p>
        </w:tc>
      </w:tr>
      <w:tr>
        <w:trPr>
          <w:trHeight w:val="1929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49" w:val="left" w:leader="none"/>
              </w:tabs>
              <w:spacing w:line="266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lokalnoj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područnoj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(regionalnoj)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samoupravi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proračunu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9" w:val="left" w:leader="none"/>
              </w:tabs>
              <w:spacing w:line="275" w:lineRule="exact" w:before="2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Statut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Kapela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4" w:val="left" w:leader="none"/>
              </w:tabs>
              <w:spacing w:line="242" w:lineRule="auto" w:before="0" w:after="0"/>
              <w:ind w:left="104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Pravilnik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unutarnjem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Jedinstvenog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upravnog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odjela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Kapela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9" w:val="left" w:leader="none"/>
              </w:tabs>
              <w:spacing w:line="271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koeficijentima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obračun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plaće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službenika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namještenika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9" w:val="left" w:leader="none"/>
              </w:tabs>
              <w:spacing w:line="261" w:lineRule="exact" w:before="2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izvršavanju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proračuna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Kapela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godinu</w:t>
            </w:r>
          </w:p>
        </w:tc>
      </w:tr>
      <w:tr>
        <w:trPr>
          <w:trHeight w:val="829" w:hRule="atLeast"/>
        </w:trPr>
        <w:tc>
          <w:tcPr>
            <w:tcW w:w="2099" w:type="dxa"/>
          </w:tcPr>
          <w:p>
            <w:pPr>
              <w:pStyle w:val="TableParagraph"/>
              <w:spacing w:before="1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A100020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zapošljavanja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“RADOM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ZAJEDNICU“</w:t>
            </w:r>
          </w:p>
          <w:p>
            <w:pPr>
              <w:pStyle w:val="TableParagraph"/>
              <w:spacing w:line="275" w:lineRule="exact"/>
              <w:ind w:left="1007"/>
              <w:rPr>
                <w:sz w:val="24"/>
              </w:rPr>
            </w:pPr>
            <w:r>
              <w:rPr>
                <w:sz w:val="24"/>
              </w:rPr>
              <w:t>-javni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radovi-Revitalizacija javne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površine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A100162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„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ZAŽELI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-PROGRAM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ZAPOŠLJAVANJA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ŽENA“</w:t>
            </w:r>
          </w:p>
        </w:tc>
      </w:tr>
      <w:tr>
        <w:trPr>
          <w:trHeight w:val="551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72" w:lineRule="exact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Učinkovito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pravovremeno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izvršavanje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poslova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javnih</w:t>
            </w:r>
          </w:p>
          <w:p>
            <w:pPr>
              <w:pStyle w:val="TableParagraph"/>
              <w:spacing w:line="262" w:lineRule="exact" w:before="2"/>
              <w:rPr>
                <w:sz w:val="24"/>
              </w:rPr>
            </w:pPr>
            <w:r>
              <w:rPr>
                <w:sz w:val="24"/>
              </w:rPr>
              <w:t>radova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projekta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Zaželi-faza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III,Radimo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pomažemo.</w:t>
            </w:r>
          </w:p>
        </w:tc>
      </w:tr>
      <w:tr>
        <w:trPr>
          <w:trHeight w:val="829" w:hRule="atLeast"/>
        </w:trPr>
        <w:tc>
          <w:tcPr>
            <w:tcW w:w="2099" w:type="dxa"/>
          </w:tcPr>
          <w:p>
            <w:pPr>
              <w:pStyle w:val="TableParagraph"/>
              <w:spacing w:line="242" w:lineRule="auto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Izvršeni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poslovi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djelokruga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javnih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radova-revitalizacija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javnih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površina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projekta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Zaželi.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2"/>
        <w:gridCol w:w="7371"/>
      </w:tblGrid>
      <w:tr>
        <w:trPr>
          <w:trHeight w:val="551" w:hRule="atLeast"/>
        </w:trPr>
        <w:tc>
          <w:tcPr>
            <w:tcW w:w="2382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before="2"/>
              <w:ind w:left="191" w:right="17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Naziv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2003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RAZVOJ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POLJOPRIVREDE</w:t>
            </w:r>
          </w:p>
          <w:p>
            <w:pPr>
              <w:pStyle w:val="TableParagraph"/>
              <w:spacing w:line="256" w:lineRule="exact"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2004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RAZVOJ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GOSPODARSTVA</w:t>
            </w:r>
          </w:p>
        </w:tc>
      </w:tr>
      <w:tr>
        <w:trPr>
          <w:trHeight w:val="848" w:hRule="atLeast"/>
        </w:trPr>
        <w:tc>
          <w:tcPr>
            <w:tcW w:w="2382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before="1"/>
              <w:ind w:left="191" w:right="17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Regulatorni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84" w:lineRule="exact"/>
              <w:ind w:right="363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Zakon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poljoprivrednom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zemljištu</w:t>
            </w:r>
            <w:r>
              <w:rPr>
                <w:rFonts w:ascii="Cambria" w:hAnsi="Cambria"/>
                <w:spacing w:val="-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Zakon o prostornom uređenju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Zakon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regionalnom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razvoju</w:t>
            </w:r>
          </w:p>
        </w:tc>
      </w:tr>
      <w:tr>
        <w:trPr>
          <w:trHeight w:val="3370" w:hRule="atLeast"/>
        </w:trPr>
        <w:tc>
          <w:tcPr>
            <w:tcW w:w="2382" w:type="dxa"/>
          </w:tcPr>
          <w:p>
            <w:pPr>
              <w:pStyle w:val="TableParagraph"/>
              <w:spacing w:line="275" w:lineRule="exact"/>
              <w:ind w:left="190" w:right="17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Opis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line="275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A100028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Održavanje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kanalske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mreže</w:t>
            </w:r>
          </w:p>
          <w:p>
            <w:pPr>
              <w:pStyle w:val="TableParagraph"/>
              <w:tabs>
                <w:tab w:pos="1308" w:val="left" w:leader="none"/>
                <w:tab w:pos="2507" w:val="left" w:leader="none"/>
                <w:tab w:pos="4300" w:val="left" w:leader="none"/>
                <w:tab w:pos="5642" w:val="left" w:leader="none"/>
                <w:tab w:pos="6361" w:val="left" w:leader="none"/>
              </w:tabs>
              <w:spacing w:before="2"/>
              <w:ind w:right="9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A100091</w:t>
              <w:tab/>
              <w:t>Poticanje</w:t>
              <w:tab/>
              <w:t>poljoprivredne</w:t>
              <w:tab/>
              <w:t>djelatnosti</w:t>
              <w:tab/>
              <w:t>kroz</w:t>
              <w:tab/>
            </w:r>
            <w:r>
              <w:rPr>
                <w:rFonts w:ascii="Cambria"/>
                <w:spacing w:val="-1"/>
                <w:sz w:val="24"/>
              </w:rPr>
              <w:t>program</w:t>
            </w:r>
            <w:r>
              <w:rPr>
                <w:rFonts w:ascii="Cambria"/>
                <w:spacing w:val="-50"/>
                <w:sz w:val="24"/>
              </w:rPr>
              <w:t> </w:t>
            </w:r>
            <w:r>
              <w:rPr>
                <w:rFonts w:ascii="Cambria"/>
                <w:sz w:val="24"/>
              </w:rPr>
              <w:t>sufinanciranja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udruga</w:t>
            </w:r>
          </w:p>
          <w:p>
            <w:pPr>
              <w:pStyle w:val="TableParagrap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A100127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Provedba</w:t>
            </w:r>
            <w:r>
              <w:rPr>
                <w:rFonts w:ascii="Cambria" w:hAnsi="Cambria"/>
                <w:spacing w:val="1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javnih</w:t>
            </w:r>
            <w:r>
              <w:rPr>
                <w:rFonts w:ascii="Cambria" w:hAnsi="Cambria"/>
                <w:spacing w:val="1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natječaja-prodaja</w:t>
            </w:r>
            <w:r>
              <w:rPr>
                <w:rFonts w:ascii="Cambria" w:hAnsi="Cambria"/>
                <w:spacing w:val="1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zakup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poljoprivrednog</w:t>
            </w:r>
            <w:r>
              <w:rPr>
                <w:rFonts w:ascii="Cambria" w:hAnsi="Cambria"/>
                <w:spacing w:val="-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zemljišta</w:t>
            </w:r>
          </w:p>
          <w:p>
            <w:pPr>
              <w:pStyle w:val="TableParagraph"/>
              <w:spacing w:line="237" w:lineRule="auto" w:before="5"/>
              <w:ind w:right="30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A100163 Održavanje državnog zemljišta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A100090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Sufinanciranje</w:t>
            </w:r>
            <w:r>
              <w:rPr>
                <w:rFonts w:ascii="Cambria" w:hAnsi="Cambria"/>
                <w:spacing w:val="-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Lokalne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agencije</w:t>
            </w:r>
          </w:p>
          <w:p>
            <w:pPr>
              <w:pStyle w:val="TableParagraph"/>
              <w:spacing w:line="237" w:lineRule="auto" w:before="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A100094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Poticanje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turističke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djelatnosti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kroz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program sufinanciranja</w:t>
            </w:r>
            <w:r>
              <w:rPr>
                <w:rFonts w:ascii="Cambria" w:hAnsi="Cambria"/>
                <w:spacing w:val="-4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udruga</w:t>
            </w:r>
          </w:p>
          <w:p>
            <w:pPr>
              <w:pStyle w:val="TableParagraph"/>
              <w:spacing w:before="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A100143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Razvoj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turizma</w:t>
            </w:r>
          </w:p>
          <w:p>
            <w:pPr>
              <w:pStyle w:val="TableParagraph"/>
              <w:spacing w:line="278" w:lineRule="exact"/>
              <w:ind w:right="344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K100089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Izgradnja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industrijske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zone</w:t>
            </w:r>
            <w:r>
              <w:rPr>
                <w:rFonts w:ascii="Cambria" w:hAnsi="Cambria"/>
                <w:spacing w:val="-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K100134 Kupnja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zemljišta</w:t>
            </w:r>
          </w:p>
        </w:tc>
      </w:tr>
      <w:tr>
        <w:trPr>
          <w:trHeight w:val="1410" w:hRule="atLeast"/>
        </w:trPr>
        <w:tc>
          <w:tcPr>
            <w:tcW w:w="2382" w:type="dxa"/>
            <w:shd w:val="clear" w:color="auto" w:fill="D2DFED"/>
          </w:tcPr>
          <w:p>
            <w:pPr>
              <w:pStyle w:val="TableParagraph"/>
              <w:spacing w:before="2"/>
              <w:ind w:left="191" w:right="17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Ciljevi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spacing w:before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Poboljšanje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genetike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stada</w:t>
            </w:r>
          </w:p>
          <w:p>
            <w:pPr>
              <w:pStyle w:val="TableParagraph"/>
              <w:spacing w:line="237" w:lineRule="auto" w:before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Osigurati</w:t>
            </w:r>
            <w:r>
              <w:rPr>
                <w:rFonts w:ascii="Cambria" w:hAnsi="Cambria"/>
                <w:spacing w:val="3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preduvjete</w:t>
            </w:r>
            <w:r>
              <w:rPr>
                <w:rFonts w:ascii="Cambria" w:hAnsi="Cambria"/>
                <w:spacing w:val="3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za</w:t>
            </w:r>
            <w:r>
              <w:rPr>
                <w:rFonts w:ascii="Cambria" w:hAnsi="Cambria"/>
                <w:spacing w:val="3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provedbu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javnih</w:t>
            </w:r>
            <w:r>
              <w:rPr>
                <w:rFonts w:ascii="Cambria" w:hAnsi="Cambria"/>
                <w:spacing w:val="3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natječaja</w:t>
            </w:r>
            <w:r>
              <w:rPr>
                <w:rFonts w:ascii="Cambria" w:hAnsi="Cambria"/>
                <w:spacing w:val="3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prodaje</w:t>
            </w:r>
            <w:r>
              <w:rPr>
                <w:rFonts w:ascii="Cambria" w:hAnsi="Cambria"/>
                <w:spacing w:val="3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</w:t>
            </w:r>
            <w:r>
              <w:rPr>
                <w:rFonts w:ascii="Cambria" w:hAnsi="Cambria"/>
                <w:spacing w:val="3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zakupa</w:t>
            </w:r>
            <w:r>
              <w:rPr>
                <w:rFonts w:ascii="Cambria" w:hAnsi="Cambria"/>
                <w:spacing w:val="-4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poljoprivrednog zemljišta</w:t>
            </w:r>
          </w:p>
          <w:p>
            <w:pPr>
              <w:pStyle w:val="TableParagraph"/>
              <w:spacing w:before="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Poticati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razvoj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turizma</w:t>
            </w:r>
          </w:p>
          <w:p>
            <w:pPr>
              <w:pStyle w:val="TableParagraph"/>
              <w:spacing w:line="260" w:lineRule="exact" w:before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Osigurati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preduvjete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za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razvoj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poduzetničke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zone</w:t>
            </w:r>
          </w:p>
        </w:tc>
      </w:tr>
      <w:tr>
        <w:trPr>
          <w:trHeight w:val="277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191" w:right="173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Pokazatelj</w:t>
            </w:r>
          </w:p>
        </w:tc>
        <w:tc>
          <w:tcPr>
            <w:tcW w:w="7371" w:type="dxa"/>
          </w:tcPr>
          <w:p>
            <w:pPr>
              <w:pStyle w:val="TableParagraph"/>
              <w:tabs>
                <w:tab w:pos="825" w:val="left" w:leader="none"/>
              </w:tabs>
              <w:spacing w:line="258" w:lineRule="exact"/>
              <w:ind w:left="46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  <w:tab/>
              <w:t>uređenje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prijelaza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na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poljskim putovima</w:t>
            </w:r>
          </w:p>
        </w:tc>
      </w:tr>
    </w:tbl>
    <w:p>
      <w:pPr>
        <w:spacing w:after="0" w:line="258" w:lineRule="exact"/>
        <w:rPr>
          <w:rFonts w:ascii="Cambria" w:hAnsi="Cambria"/>
          <w:sz w:val="24"/>
        </w:rPr>
        <w:sectPr>
          <w:pgSz w:w="11910" w:h="16840"/>
          <w:pgMar w:header="0" w:footer="918" w:top="700" w:bottom="1100" w:left="0" w:right="600"/>
        </w:sect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2"/>
        <w:gridCol w:w="7371"/>
      </w:tblGrid>
      <w:tr>
        <w:trPr>
          <w:trHeight w:val="2520" w:hRule="atLeast"/>
        </w:trPr>
        <w:tc>
          <w:tcPr>
            <w:tcW w:w="2382" w:type="dxa"/>
          </w:tcPr>
          <w:p>
            <w:pPr>
              <w:pStyle w:val="TableParagraph"/>
              <w:spacing w:line="271" w:lineRule="exact"/>
              <w:ind w:left="686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71" w:lineRule="exact" w:before="0" w:after="0"/>
              <w:ind w:left="825" w:right="0" w:hanging="362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redovito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održavanje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poljskih putova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5" w:right="0" w:hanging="362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sufinancirano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umjetnog</w:t>
            </w:r>
            <w:r>
              <w:rPr>
                <w:rFonts w:ascii="Cambria" w:hAnsi="Cambria"/>
                <w:spacing w:val="4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osjemenjivanje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goveda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80" w:lineRule="exact" w:before="1" w:after="0"/>
              <w:ind w:left="825" w:right="0" w:hanging="362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izvršeno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održavanje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državnog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zemljišta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80" w:lineRule="exact" w:before="0" w:after="0"/>
              <w:ind w:left="825" w:right="0" w:hanging="362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izvršeno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sufinanciranje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rada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LAG-a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“Posavina”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5" w:right="0" w:hanging="362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izvršeno sufinanciranje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rada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udruga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iz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područja</w:t>
            </w:r>
            <w:r>
              <w:rPr>
                <w:rFonts w:ascii="Cambria" w:hAnsi="Cambria"/>
                <w:spacing w:val="-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turizma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37" w:lineRule="auto" w:before="4" w:after="0"/>
              <w:ind w:left="825" w:right="93" w:hanging="361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izvršeno sufinanciranje provedbe programa rada i financijskog</w:t>
            </w:r>
            <w:r>
              <w:rPr>
                <w:rFonts w:ascii="Cambria" w:hAnsi="Cambria"/>
                <w:spacing w:val="-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plana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Turističke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zajednice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Meridiana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Slavonica</w:t>
            </w:r>
          </w:p>
          <w:p>
            <w:pPr>
              <w:pStyle w:val="TableParagraph"/>
              <w:tabs>
                <w:tab w:pos="849" w:val="left" w:leader="none"/>
              </w:tabs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-</w:t>
              <w:tab/>
              <w:t>kupnjom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zemljišta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stvoreni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 uvjeti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proširenje planirane</w:t>
            </w:r>
          </w:p>
          <w:p>
            <w:pPr>
              <w:pStyle w:val="TableParagraph"/>
              <w:spacing w:line="269" w:lineRule="exact" w:before="3"/>
              <w:ind w:left="887"/>
              <w:rPr>
                <w:sz w:val="24"/>
              </w:rPr>
            </w:pPr>
            <w:r>
              <w:rPr>
                <w:sz w:val="24"/>
              </w:rPr>
              <w:t>mikro-obrtničke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zone.</w:t>
            </w:r>
          </w:p>
        </w:tc>
      </w:tr>
      <w:tr>
        <w:trPr>
          <w:trHeight w:val="282" w:hRule="atLeast"/>
        </w:trPr>
        <w:tc>
          <w:tcPr>
            <w:tcW w:w="2382" w:type="dxa"/>
            <w:shd w:val="clear" w:color="auto" w:fill="D2DFED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7304"/>
      </w:tblGrid>
      <w:tr>
        <w:trPr>
          <w:trHeight w:val="1103" w:hRule="atLeast"/>
        </w:trPr>
        <w:tc>
          <w:tcPr>
            <w:tcW w:w="2166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2" w:lineRule="exact"/>
              <w:ind w:left="17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04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37" w:lineRule="auto"/>
              <w:ind w:left="647" w:right="2219" w:hanging="538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ODRŽAVANJE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OBJEKATA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UREĐAJA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KOMUNALNE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INFRASTRUKTURE</w:t>
            </w:r>
          </w:p>
          <w:p>
            <w:pPr>
              <w:pStyle w:val="TableParagraph"/>
              <w:spacing w:line="274" w:lineRule="exact"/>
              <w:ind w:left="647" w:right="2701" w:hanging="538"/>
              <w:rPr>
                <w:b/>
                <w:sz w:val="24"/>
              </w:rPr>
            </w:pPr>
            <w:r>
              <w:rPr>
                <w:b/>
                <w:sz w:val="24"/>
              </w:rPr>
              <w:t>2006 GRADNJA OBJEKATA I UREĐAJA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KOMUNALNE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INFRASTRUKTURE</w:t>
            </w:r>
          </w:p>
        </w:tc>
      </w:tr>
      <w:tr>
        <w:trPr>
          <w:trHeight w:val="1122" w:hRule="atLeast"/>
        </w:trPr>
        <w:tc>
          <w:tcPr>
            <w:tcW w:w="2166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42" w:lineRule="auto"/>
              <w:ind w:left="830" w:right="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Regulatorni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04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73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cestama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80" w:lineRule="exact" w:before="2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komunalnom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gospodarstvu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79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održivom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gospodarenju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otpadom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69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zaštiti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okoliša</w:t>
            </w:r>
          </w:p>
        </w:tc>
      </w:tr>
      <w:tr>
        <w:trPr>
          <w:trHeight w:val="4137" w:hRule="atLeast"/>
        </w:trPr>
        <w:tc>
          <w:tcPr>
            <w:tcW w:w="2166" w:type="dxa"/>
          </w:tcPr>
          <w:p>
            <w:pPr>
              <w:pStyle w:val="TableParagraph"/>
              <w:spacing w:line="272" w:lineRule="exact"/>
              <w:ind w:left="17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04" w:type="dxa"/>
          </w:tcPr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A100025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potrošnja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javne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rasvjete</w:t>
            </w:r>
          </w:p>
          <w:p>
            <w:pPr>
              <w:pStyle w:val="TableParagraph"/>
              <w:spacing w:line="242" w:lineRule="auto"/>
              <w:ind w:left="109" w:right="1492"/>
              <w:rPr>
                <w:sz w:val="24"/>
              </w:rPr>
            </w:pPr>
            <w:r>
              <w:rPr>
                <w:sz w:val="24"/>
              </w:rPr>
              <w:t>A100027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Redovito održavanje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nerazvrstanih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cesta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putova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A100031 Zimsko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nerazvrstanih cesta</w:t>
            </w:r>
          </w:p>
          <w:p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A100136 Održavanje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građevina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javne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odvodnje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oborinskih voda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A100148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javnih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prometnih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površina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kojima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nije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dopušten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promet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motornim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vozilima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A100149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javnih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zelenih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površina</w:t>
            </w:r>
          </w:p>
          <w:p>
            <w:pPr>
              <w:pStyle w:val="TableParagraph"/>
              <w:spacing w:line="242" w:lineRule="auto"/>
              <w:ind w:left="109" w:right="1763"/>
              <w:rPr>
                <w:sz w:val="24"/>
              </w:rPr>
            </w:pPr>
            <w:r>
              <w:rPr>
                <w:sz w:val="24"/>
              </w:rPr>
              <w:t>A100150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građevina 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uređaja javne namjene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A100151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Održavanje groblja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mrtvačnica</w:t>
            </w:r>
          </w:p>
          <w:p>
            <w:pPr>
              <w:pStyle w:val="TableParagraph"/>
              <w:ind w:left="109" w:right="2331"/>
              <w:rPr>
                <w:sz w:val="24"/>
              </w:rPr>
            </w:pPr>
            <w:r>
              <w:rPr>
                <w:sz w:val="24"/>
              </w:rPr>
              <w:t>A100164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Pojačano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nerazvrstanih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cesta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K100005 Izgradnja i projektiranje javne rasvjete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K100121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Sanacija nerazvrstanih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cesta</w:t>
            </w:r>
          </w:p>
          <w:p>
            <w:pPr>
              <w:pStyle w:val="TableParagraph"/>
              <w:spacing w:line="237" w:lineRule="auto"/>
              <w:ind w:left="109" w:right="3272"/>
              <w:rPr>
                <w:sz w:val="24"/>
              </w:rPr>
            </w:pPr>
            <w:r>
              <w:rPr>
                <w:sz w:val="24"/>
              </w:rPr>
              <w:t>K100139 Projekt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poučnih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K100144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Projekt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Šumska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promatračnica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K100145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Projekt Edukativne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promatračnice</w:t>
            </w:r>
          </w:p>
        </w:tc>
      </w:tr>
      <w:tr>
        <w:trPr>
          <w:trHeight w:val="4450" w:hRule="atLeast"/>
        </w:trPr>
        <w:tc>
          <w:tcPr>
            <w:tcW w:w="2166" w:type="dxa"/>
            <w:shd w:val="clear" w:color="auto" w:fill="D2DFED"/>
          </w:tcPr>
          <w:p>
            <w:pPr>
              <w:pStyle w:val="TableParagraph"/>
              <w:spacing w:line="272" w:lineRule="exact"/>
              <w:ind w:left="17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04" w:type="dxa"/>
            <w:shd w:val="clear" w:color="auto" w:fill="D2DFED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880" w:hanging="360"/>
              <w:jc w:val="left"/>
              <w:rPr>
                <w:sz w:val="24"/>
              </w:rPr>
            </w:pPr>
            <w:r>
              <w:rPr>
                <w:sz w:val="24"/>
              </w:rPr>
              <w:t>Održavanjem opreme i potrošnje javne rasvjete omogućiti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sigurnost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pješaka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vozila 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prometu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371" w:hanging="360"/>
              <w:jc w:val="left"/>
              <w:rPr>
                <w:sz w:val="24"/>
              </w:rPr>
            </w:pPr>
            <w:r>
              <w:rPr>
                <w:sz w:val="24"/>
              </w:rPr>
              <w:t>Praćenjem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kvarova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dolazi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podatka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optimalnog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rasvjetnog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tijela za navedenu lokaciju, prate se troškovi održavanja 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mjestu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vrsti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rasvjetnog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tijela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78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Kandidiranje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projekata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 fondove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prometa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80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Provođenje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mjera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definiranih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odlukom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komunalnom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redu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34" w:hanging="360"/>
              <w:jc w:val="left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gradnja prometnica , odnosno očuvanja bitnih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zahtjeva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građevinu,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unapređivanje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ispunjavanja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bitnih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zahtjeva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 građevinu u smislu da se održava tako da se ne naruše svojstva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građevine uz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racionalne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troškove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37" w:lineRule="auto" w:before="0" w:after="0"/>
              <w:ind w:left="829" w:right="620" w:hanging="360"/>
              <w:jc w:val="left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groblja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funkcionalnom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stanju,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čišćenje 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odvoz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smeća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80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Smanjenje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količine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otpada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javnim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površinama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74" w:lineRule="exact" w:before="0" w:after="0"/>
              <w:ind w:left="829" w:right="1134" w:hanging="360"/>
              <w:jc w:val="left"/>
              <w:rPr>
                <w:sz w:val="24"/>
              </w:rPr>
            </w:pPr>
            <w:r>
              <w:rPr>
                <w:sz w:val="24"/>
              </w:rPr>
              <w:t>Održavanje zelenih površina, šetnica, dječjih igrališta 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funkcionalnom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stanju</w:t>
            </w:r>
          </w:p>
        </w:tc>
      </w:tr>
      <w:tr>
        <w:trPr>
          <w:trHeight w:val="560" w:hRule="atLeast"/>
        </w:trPr>
        <w:tc>
          <w:tcPr>
            <w:tcW w:w="2166" w:type="dxa"/>
          </w:tcPr>
          <w:p>
            <w:pPr>
              <w:pStyle w:val="TableParagraph"/>
              <w:spacing w:line="272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Pokazatelj</w:t>
            </w:r>
          </w:p>
          <w:p>
            <w:pPr>
              <w:pStyle w:val="TableParagraph"/>
              <w:spacing w:line="266" w:lineRule="exact" w:before="2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rezultata</w:t>
            </w:r>
          </w:p>
        </w:tc>
        <w:tc>
          <w:tcPr>
            <w:tcW w:w="730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72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redovna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opskrba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javnih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površina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javnom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rasvjetom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69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modernizacija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javne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rasvjete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postavljanjem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zamjenom</w:t>
            </w:r>
          </w:p>
        </w:tc>
      </w:tr>
    </w:tbl>
    <w:p>
      <w:pPr>
        <w:spacing w:after="0" w:line="269" w:lineRule="exact"/>
        <w:jc w:val="left"/>
        <w:rPr>
          <w:sz w:val="24"/>
        </w:rPr>
        <w:sectPr>
          <w:pgSz w:w="11910" w:h="16840"/>
          <w:pgMar w:header="0" w:footer="918" w:top="700" w:bottom="1100" w:left="0" w:right="600"/>
        </w:sect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7304"/>
      </w:tblGrid>
      <w:tr>
        <w:trPr>
          <w:trHeight w:val="3336" w:hRule="atLeast"/>
        </w:trPr>
        <w:tc>
          <w:tcPr>
            <w:tcW w:w="21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4" w:type="dxa"/>
          </w:tcPr>
          <w:p>
            <w:pPr>
              <w:pStyle w:val="TableParagraph"/>
              <w:spacing w:line="237" w:lineRule="auto"/>
              <w:ind w:left="829"/>
              <w:rPr>
                <w:sz w:val="24"/>
              </w:rPr>
            </w:pPr>
            <w:r>
              <w:rPr>
                <w:sz w:val="24"/>
              </w:rPr>
              <w:t>rasvjetnih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tijela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Dragovcima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Donjem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Srednjem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Lipovcu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Kapela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830" w:val="left" w:leader="none"/>
              </w:tabs>
              <w:spacing w:line="280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izvršeno redovno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pojačano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nerazvrstanih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cesta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830" w:val="left" w:leader="none"/>
              </w:tabs>
              <w:spacing w:line="280" w:lineRule="exact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redovno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održavanje javnih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prometnih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površina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830" w:val="left" w:leader="none"/>
                <w:tab w:pos="1827" w:val="left" w:leader="none"/>
                <w:tab w:pos="2982" w:val="left" w:leader="none"/>
                <w:tab w:pos="3854" w:val="left" w:leader="none"/>
                <w:tab w:pos="4856" w:val="left" w:leader="none"/>
                <w:tab w:pos="5297" w:val="left" w:leader="none"/>
                <w:tab w:pos="6189" w:val="left" w:leader="none"/>
                <w:tab w:pos="7129" w:val="left" w:leader="none"/>
              </w:tabs>
              <w:spacing w:line="237" w:lineRule="auto" w:before="0" w:after="0"/>
              <w:ind w:left="829" w:right="85" w:hanging="360"/>
              <w:jc w:val="left"/>
              <w:rPr>
                <w:sz w:val="24"/>
              </w:rPr>
            </w:pPr>
            <w:r>
              <w:rPr>
                <w:sz w:val="24"/>
              </w:rPr>
              <w:t>redovno</w:t>
              <w:tab/>
              <w:t>održavani</w:t>
              <w:tab/>
              <w:t>cijevni</w:t>
              <w:tab/>
              <w:t>propusti</w:t>
              <w:tab/>
              <w:t>na</w:t>
              <w:tab/>
              <w:t>putnim</w:t>
              <w:tab/>
              <w:t>jarcima</w:t>
              <w:tab/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vodotocima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830" w:val="left" w:leader="none"/>
                <w:tab w:pos="1956" w:val="left" w:leader="none"/>
                <w:tab w:pos="3318" w:val="left" w:leader="none"/>
                <w:tab w:pos="4478" w:val="left" w:leader="none"/>
                <w:tab w:pos="5634" w:val="left" w:leader="none"/>
              </w:tabs>
              <w:spacing w:line="240" w:lineRule="auto" w:before="0" w:after="0"/>
              <w:ind w:left="829" w:right="89" w:hanging="360"/>
              <w:jc w:val="left"/>
              <w:rPr>
                <w:sz w:val="24"/>
              </w:rPr>
            </w:pPr>
            <w:r>
              <w:rPr>
                <w:sz w:val="24"/>
              </w:rPr>
              <w:t>izvršeno</w:t>
              <w:tab/>
              <w:t>održavanje</w:t>
              <w:tab/>
              <w:t>cestovne</w:t>
              <w:tab/>
              <w:t>kanalske</w:t>
              <w:tab/>
            </w:r>
            <w:r>
              <w:rPr>
                <w:spacing w:val="-1"/>
                <w:sz w:val="24"/>
              </w:rPr>
              <w:t>mreže-odvodnja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oborinskih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voda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830" w:val="left" w:leader="none"/>
                <w:tab w:pos="1884" w:val="left" w:leader="none"/>
                <w:tab w:pos="2805" w:val="left" w:leader="none"/>
                <w:tab w:pos="3328" w:val="left" w:leader="none"/>
                <w:tab w:pos="4470" w:val="left" w:leader="none"/>
                <w:tab w:pos="5544" w:val="left" w:leader="none"/>
                <w:tab w:pos="6326" w:val="left" w:leader="none"/>
              </w:tabs>
              <w:spacing w:line="237" w:lineRule="auto" w:before="0" w:after="0"/>
              <w:ind w:left="829" w:right="85" w:hanging="360"/>
              <w:jc w:val="left"/>
              <w:rPr>
                <w:sz w:val="24"/>
              </w:rPr>
            </w:pPr>
            <w:r>
              <w:rPr>
                <w:sz w:val="24"/>
              </w:rPr>
              <w:t>izvršeni</w:t>
              <w:tab/>
              <w:t>radovi</w:t>
              <w:tab/>
              <w:t>na</w:t>
              <w:tab/>
              <w:t>uređenju</w:t>
              <w:tab/>
              <w:t>poučnih</w:t>
              <w:tab/>
              <w:t>staza</w:t>
              <w:tab/>
              <w:t>,šumskih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promatračnica,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nabavljena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oprema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Edukativno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-tematski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park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sanacija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nerazvrstane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ceste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Batrini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,Radnička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ulica</w:t>
            </w:r>
          </w:p>
        </w:tc>
      </w:tr>
    </w:tbl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550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2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2007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PROSTORNO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UREĐENJE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UNAPREĐENJE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STANOVANJA</w:t>
            </w:r>
          </w:p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ZAŠTITA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OKOLIŠA</w:t>
            </w:r>
          </w:p>
        </w:tc>
      </w:tr>
      <w:tr>
        <w:trPr>
          <w:trHeight w:val="1679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37" w:lineRule="auto" w:before="3"/>
              <w:ind w:left="753" w:right="365" w:hanging="36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Regulatorni</w:t>
            </w:r>
            <w:r>
              <w:rPr>
                <w:rFonts w:ascii="Cambria"/>
                <w:b/>
                <w:spacing w:val="-5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  <w:tab w:pos="825" w:val="left" w:leader="none"/>
              </w:tabs>
              <w:spacing w:line="272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postupanju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nezakonito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izgrađenim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zgradama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  <w:tab w:pos="825" w:val="left" w:leader="none"/>
              </w:tabs>
              <w:spacing w:line="280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zemljišnim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knjigama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  <w:tab w:pos="825" w:val="left" w:leader="none"/>
              </w:tabs>
              <w:spacing w:line="280" w:lineRule="exact" w:before="2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prostornom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uređenju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  <w:tab w:pos="825" w:val="left" w:leader="none"/>
              </w:tabs>
              <w:spacing w:line="279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komunalnom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gospodarstvu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  <w:tab w:pos="825" w:val="left" w:leader="none"/>
              </w:tabs>
              <w:spacing w:line="280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održivom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gospodarenju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otpadom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  <w:tab w:pos="825" w:val="left" w:leader="none"/>
              </w:tabs>
              <w:spacing w:line="265" w:lineRule="exact" w:before="1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zaštiti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okoliša</w:t>
            </w:r>
          </w:p>
        </w:tc>
      </w:tr>
      <w:tr>
        <w:trPr>
          <w:trHeight w:val="1972" w:hRule="atLeast"/>
        </w:trPr>
        <w:tc>
          <w:tcPr>
            <w:tcW w:w="2099" w:type="dxa"/>
          </w:tcPr>
          <w:p>
            <w:pPr>
              <w:pStyle w:val="TableParagraph"/>
              <w:spacing w:before="2"/>
              <w:ind w:left="109" w:right="8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Opis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before="2"/>
              <w:ind w:right="197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A100033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Legalizacija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nezakonito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izgrađenih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zgrada</w:t>
            </w:r>
            <w:r>
              <w:rPr>
                <w:rFonts w:ascii="Cambria" w:hAnsi="Cambria"/>
                <w:spacing w:val="-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A100034 Izmjene i dopune prostornog plana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A100100 Postavljanje božićnih dekoracija i nabava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A100038 Deratizacija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dezinsekcija</w:t>
            </w:r>
          </w:p>
          <w:p>
            <w:pPr>
              <w:pStyle w:val="TableParagraph"/>
              <w:ind w:right="222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A100039 Financiranje rada skloništa za životinje</w:t>
            </w:r>
            <w:r>
              <w:rPr>
                <w:rFonts w:ascii="Cambria" w:hAnsi="Cambria"/>
                <w:spacing w:val="-5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A100111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Sanacija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divljih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odlagališta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smeća</w:t>
            </w:r>
          </w:p>
          <w:p>
            <w:pPr>
              <w:pStyle w:val="TableParagraph"/>
              <w:spacing w:line="260" w:lineRule="exact" w:before="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A100159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Zaštita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životinja</w:t>
            </w:r>
          </w:p>
        </w:tc>
      </w:tr>
      <w:tr>
        <w:trPr>
          <w:trHeight w:val="561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79" w:lineRule="exact"/>
              <w:ind w:left="109" w:right="8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Ciljevi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spacing w:line="279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Osigurati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preduvjete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za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razvoj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poduzetničke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zone</w:t>
            </w:r>
          </w:p>
          <w:p>
            <w:pPr>
              <w:pStyle w:val="TableParagraph"/>
              <w:spacing w:line="261" w:lineRule="exact" w:before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Poboljšanja</w:t>
            </w:r>
            <w:r>
              <w:rPr>
                <w:rFonts w:ascii="Cambria" w:hAnsi="Cambria"/>
                <w:spacing w:val="-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u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zaštiti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okoliša</w:t>
            </w:r>
          </w:p>
        </w:tc>
      </w:tr>
      <w:tr>
        <w:trPr>
          <w:trHeight w:val="2241" w:hRule="atLeast"/>
        </w:trPr>
        <w:tc>
          <w:tcPr>
            <w:tcW w:w="2099" w:type="dxa"/>
          </w:tcPr>
          <w:p>
            <w:pPr>
              <w:pStyle w:val="TableParagraph"/>
              <w:spacing w:line="237" w:lineRule="auto" w:before="4"/>
              <w:ind w:left="547" w:right="435" w:hanging="83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Pokazatelj</w:t>
            </w:r>
            <w:r>
              <w:rPr>
                <w:rFonts w:ascii="Cambria"/>
                <w:b/>
                <w:spacing w:val="-5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  <w:tab w:pos="825" w:val="left" w:leader="none"/>
              </w:tabs>
              <w:spacing w:line="280" w:lineRule="exact" w:before="2" w:after="0"/>
              <w:ind w:left="824" w:right="0" w:hanging="361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legalizacija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objekata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u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općinskom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vlasništvu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4" w:right="88" w:hanging="360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izvršene</w:t>
            </w:r>
            <w:r>
              <w:rPr>
                <w:rFonts w:ascii="Cambria" w:hAnsi="Cambria"/>
                <w:spacing w:val="1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III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izmjene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dopune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projektne</w:t>
            </w:r>
            <w:r>
              <w:rPr>
                <w:rFonts w:ascii="Cambria" w:hAnsi="Cambria"/>
                <w:spacing w:val="1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dokumentacije-</w:t>
            </w:r>
            <w:r>
              <w:rPr>
                <w:rFonts w:ascii="Cambria" w:hAnsi="Cambria"/>
                <w:spacing w:val="-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prostornog plana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  <w:tab w:pos="825" w:val="left" w:leader="none"/>
              </w:tabs>
              <w:spacing w:line="237" w:lineRule="auto" w:before="0" w:after="0"/>
              <w:ind w:left="824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preventivna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deratizacija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domaćinstvima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dezinsekcija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komaraca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  <w:tab w:pos="825" w:val="left" w:leader="none"/>
              </w:tabs>
              <w:spacing w:line="278" w:lineRule="exact" w:before="2" w:after="0"/>
              <w:ind w:left="824" w:right="0" w:hanging="361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izvršeno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postavljanje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skidanje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božićnih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dekoracija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  <w:tab w:pos="825" w:val="left" w:leader="none"/>
              </w:tabs>
              <w:spacing w:line="278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sanacija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divljih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odlagališta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smeća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4" w:val="left" w:leader="none"/>
                <w:tab w:pos="825" w:val="left" w:leader="none"/>
              </w:tabs>
              <w:spacing w:line="265" w:lineRule="exact" w:before="2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izvršeno sufinanciranje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sterilizacije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kastracije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pasa 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mačaka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277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7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PROTUPOŽARNA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CIVILNA ZAŠTITA</w:t>
            </w:r>
          </w:p>
        </w:tc>
      </w:tr>
      <w:tr>
        <w:trPr>
          <w:trHeight w:val="272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52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zaštiti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od požara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sustavu civilne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zaštite</w:t>
            </w:r>
          </w:p>
        </w:tc>
      </w:tr>
      <w:tr>
        <w:trPr>
          <w:trHeight w:val="830" w:hRule="atLeast"/>
        </w:trPr>
        <w:tc>
          <w:tcPr>
            <w:tcW w:w="2099" w:type="dxa"/>
          </w:tcPr>
          <w:p>
            <w:pPr>
              <w:pStyle w:val="TableParagraph"/>
              <w:spacing w:before="1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line="237" w:lineRule="auto"/>
              <w:ind w:right="1544"/>
              <w:rPr>
                <w:sz w:val="24"/>
              </w:rPr>
            </w:pPr>
            <w:r>
              <w:rPr>
                <w:sz w:val="24"/>
              </w:rPr>
              <w:t>A100042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Sufinanciranje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dobrovoljnih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vatrogasnih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društava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A100043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Provedba sustava zaštite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spašavanja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A100076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Sufinanciranje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Vatrogasne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zajednice</w:t>
            </w:r>
          </w:p>
        </w:tc>
      </w:tr>
      <w:tr>
        <w:trPr>
          <w:trHeight w:val="551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Postizanje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učinkovite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protupožarne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zaštite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cilju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sprječavanja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nastanka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požara</w:t>
            </w:r>
          </w:p>
        </w:tc>
      </w:tr>
      <w:tr>
        <w:trPr>
          <w:trHeight w:val="1670" w:hRule="atLeast"/>
        </w:trPr>
        <w:tc>
          <w:tcPr>
            <w:tcW w:w="2099" w:type="dxa"/>
          </w:tcPr>
          <w:p>
            <w:pPr>
              <w:pStyle w:val="TableParagraph"/>
              <w:spacing w:line="242" w:lineRule="auto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</w:tabs>
              <w:spacing w:line="242" w:lineRule="auto" w:before="0" w:after="0"/>
              <w:ind w:left="824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u skladu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 Zakonom isplaćena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sredstva za redovno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poslovanje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vatrogasnih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zajednice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Kapela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vatrogasnih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društava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</w:tabs>
              <w:spacing w:line="276" w:lineRule="exact" w:before="0" w:after="0"/>
              <w:ind w:left="824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izvršen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prijenos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sredstava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Hrvatskoj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gorskoj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službi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spašavanja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</w:tabs>
              <w:spacing w:line="274" w:lineRule="exact" w:before="0" w:after="0"/>
              <w:ind w:left="824" w:right="89" w:hanging="360"/>
              <w:jc w:val="both"/>
              <w:rPr>
                <w:sz w:val="24"/>
              </w:rPr>
            </w:pPr>
            <w:r>
              <w:rPr>
                <w:sz w:val="24"/>
              </w:rPr>
              <w:t>proveden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tečaj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pomoći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pripadnike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Civilne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zaštite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suradnji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Zavodom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hitnu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medicinu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Brodsko-posavske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županije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1910" w:h="16840"/>
          <w:pgMar w:header="0" w:footer="918" w:top="700" w:bottom="1100" w:left="0" w:right="600"/>
        </w:sect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278" w:hRule="atLeast"/>
        </w:trPr>
        <w:tc>
          <w:tcPr>
            <w:tcW w:w="20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tabs>
                <w:tab w:pos="824" w:val="left" w:leader="none"/>
              </w:tabs>
              <w:spacing w:line="258" w:lineRule="exact"/>
              <w:ind w:left="464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  <w:tab/>
            </w:r>
            <w:r>
              <w:rPr>
                <w:sz w:val="24"/>
              </w:rPr>
              <w:t>izrađen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djelovanja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 području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prirodnih nepogoda</w:t>
            </w:r>
          </w:p>
        </w:tc>
      </w:tr>
    </w:tbl>
    <w:p>
      <w:pPr>
        <w:pStyle w:val="BodyText"/>
        <w:spacing w:before="5" w:after="1"/>
        <w:rPr>
          <w:sz w:val="23"/>
        </w:r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550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2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SOCIJALNA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SKRB,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NOVČANA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POMOĆ</w:t>
            </w:r>
          </w:p>
          <w:p>
            <w:pPr>
              <w:pStyle w:val="TableParagraph"/>
              <w:spacing w:line="256" w:lineRule="exact" w:before="2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DEMOGRAFSKE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MJERE</w:t>
            </w:r>
          </w:p>
        </w:tc>
      </w:tr>
      <w:tr>
        <w:trPr>
          <w:trHeight w:val="829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49" w:val="left" w:leader="none"/>
              </w:tabs>
              <w:spacing w:line="267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lokalnoj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područnoj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(regionalnoj)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samoupravi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9" w:val="left" w:leader="none"/>
              </w:tabs>
              <w:spacing w:line="275" w:lineRule="exact" w:before="2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socijalnoj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skrbi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9" w:val="left" w:leader="none"/>
              </w:tabs>
              <w:spacing w:line="26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udrugama</w:t>
            </w:r>
          </w:p>
        </w:tc>
      </w:tr>
      <w:tr>
        <w:trPr>
          <w:trHeight w:val="1655" w:hRule="atLeast"/>
        </w:trPr>
        <w:tc>
          <w:tcPr>
            <w:tcW w:w="2099" w:type="dxa"/>
          </w:tcPr>
          <w:p>
            <w:pPr>
              <w:pStyle w:val="TableParagraph"/>
              <w:spacing w:line="272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ind w:right="1702"/>
              <w:rPr>
                <w:sz w:val="24"/>
              </w:rPr>
            </w:pPr>
            <w:r>
              <w:rPr>
                <w:sz w:val="24"/>
              </w:rPr>
              <w:t>A100046 Donacije udrugama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socijalnog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značaja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A100047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poklon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paketa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djeci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prigodom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blagdana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A100048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Jednokratne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novčane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pomoći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A100049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Naknade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novorođenčad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A100098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Humanitarna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djelatnost Crvenog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križa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A100115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Mjere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poticanje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rješavanja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stambenog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pitanja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mladih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obitelji</w:t>
            </w:r>
          </w:p>
        </w:tc>
      </w:tr>
      <w:tr>
        <w:trPr>
          <w:trHeight w:val="829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72" w:lineRule="exact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Utvrđivanje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prava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načina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financiranja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raspodjele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pomoći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ugroženima</w:t>
            </w:r>
          </w:p>
          <w:p>
            <w:pPr>
              <w:pStyle w:val="TableParagraph"/>
              <w:spacing w:line="274" w:lineRule="exact"/>
              <w:ind w:right="82"/>
              <w:rPr>
                <w:sz w:val="24"/>
              </w:rPr>
            </w:pPr>
            <w:r>
              <w:rPr>
                <w:sz w:val="24"/>
              </w:rPr>
              <w:t>starijim i nemoćnim osobama , te uključivanje humanitarnih organizacija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udruga građana za brigu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socijalno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ugroženima.</w:t>
            </w:r>
          </w:p>
        </w:tc>
      </w:tr>
      <w:tr>
        <w:trPr>
          <w:trHeight w:val="1670" w:hRule="atLeast"/>
        </w:trPr>
        <w:tc>
          <w:tcPr>
            <w:tcW w:w="2099" w:type="dxa"/>
          </w:tcPr>
          <w:p>
            <w:pPr>
              <w:pStyle w:val="TableParagraph"/>
              <w:spacing w:line="237" w:lineRule="auto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  <w:tab w:pos="825" w:val="left" w:leader="none"/>
                <w:tab w:pos="1927" w:val="left" w:leader="none"/>
                <w:tab w:pos="3265" w:val="left" w:leader="none"/>
                <w:tab w:pos="4268" w:val="left" w:leader="none"/>
                <w:tab w:pos="5198" w:val="left" w:leader="none"/>
                <w:tab w:pos="6277" w:val="left" w:leader="none"/>
                <w:tab w:pos="7130" w:val="left" w:leader="none"/>
              </w:tabs>
              <w:spacing w:line="237" w:lineRule="auto" w:before="0" w:after="0"/>
              <w:ind w:left="824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isplaćene</w:t>
              <w:tab/>
              <w:t>jednokratne</w:t>
              <w:tab/>
              <w:t>novčane</w:t>
              <w:tab/>
              <w:t>pomoći</w:t>
              <w:tab/>
              <w:t>sukladno</w:t>
              <w:tab/>
              <w:t>Odluci</w:t>
              <w:tab/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jednokratnoj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novčanoj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pomoći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  <w:tab w:pos="825" w:val="left" w:leader="none"/>
              </w:tabs>
              <w:spacing w:line="280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isplaćene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naknade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novorođenu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djecu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  <w:tab w:pos="825" w:val="left" w:leader="none"/>
              </w:tabs>
              <w:spacing w:line="278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isplaćena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tekuća donacija Hrvatskom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crvenom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križu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  <w:tab w:pos="825" w:val="left" w:leader="none"/>
              </w:tabs>
              <w:spacing w:line="278" w:lineRule="exact" w:before="0" w:after="0"/>
              <w:ind w:left="824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isplaćena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sredstva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poticanje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rješavanja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stambenog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pitanja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mladih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obitelji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277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8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RAZVOJ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SPORTA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REKREACIJE</w:t>
            </w:r>
          </w:p>
        </w:tc>
      </w:tr>
      <w:tr>
        <w:trPr>
          <w:trHeight w:val="824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49" w:val="left" w:leader="none"/>
              </w:tabs>
              <w:spacing w:line="266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lokalnoj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područnoj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(regionalnoj)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samoupravi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sportu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9" w:val="left" w:leader="none"/>
              </w:tabs>
              <w:spacing w:line="261" w:lineRule="exact" w:before="2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udrugama</w:t>
            </w:r>
          </w:p>
        </w:tc>
      </w:tr>
      <w:tr>
        <w:trPr>
          <w:trHeight w:val="555" w:hRule="atLeast"/>
        </w:trPr>
        <w:tc>
          <w:tcPr>
            <w:tcW w:w="2099" w:type="dxa"/>
          </w:tcPr>
          <w:p>
            <w:pPr>
              <w:pStyle w:val="TableParagraph"/>
              <w:spacing w:before="1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A100054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Uređenje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sportskih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objekata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A100055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Poticanje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sportsko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rekreativnih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aktivnosti</w:t>
            </w:r>
          </w:p>
        </w:tc>
      </w:tr>
      <w:tr>
        <w:trPr>
          <w:trHeight w:val="1377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73" w:lineRule="exact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Organiziranje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provođenje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sustava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domaćih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natjecanja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održavanja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sportskih objekata. Podupiranje i sufinanciranje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športskih manifestacija 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natjecanja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priredbi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(memorijalni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turniri,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malonogometni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turniri</w:t>
            </w:r>
          </w:p>
          <w:p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,manifestacije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povodom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obilježavanja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Dana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državnosti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,Dana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Općine,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te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donacije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izgradnju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objekata).</w:t>
            </w:r>
          </w:p>
        </w:tc>
      </w:tr>
      <w:tr>
        <w:trPr>
          <w:trHeight w:val="2232" w:hRule="atLeast"/>
        </w:trPr>
        <w:tc>
          <w:tcPr>
            <w:tcW w:w="2099" w:type="dxa"/>
          </w:tcPr>
          <w:p>
            <w:pPr>
              <w:pStyle w:val="TableParagraph"/>
              <w:spacing w:line="242" w:lineRule="auto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4" w:val="left" w:leader="none"/>
                <w:tab w:pos="825" w:val="left" w:leader="none"/>
              </w:tabs>
              <w:spacing w:line="274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uređenje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športskih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objekata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4" w:val="left" w:leader="none"/>
                <w:tab w:pos="825" w:val="left" w:leader="none"/>
              </w:tabs>
              <w:spacing w:line="237" w:lineRule="auto" w:before="4" w:after="0"/>
              <w:ind w:left="824"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isplaćena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sredstva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provođenjem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sportsko-rekreativnih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aktivnosti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javnom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natječaju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4" w:val="left" w:leader="none"/>
                <w:tab w:pos="825" w:val="left" w:leader="none"/>
              </w:tabs>
              <w:spacing w:line="280" w:lineRule="exact" w:before="3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donirana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sportska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oprema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nogometnom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klubu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4" w:val="left" w:leader="none"/>
                <w:tab w:pos="825" w:val="left" w:leader="none"/>
              </w:tabs>
              <w:spacing w:line="237" w:lineRule="auto" w:before="1" w:after="0"/>
              <w:ind w:left="824" w:right="523" w:hanging="360"/>
              <w:jc w:val="left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kupnja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zemljišta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proširenje nogometnog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igrališta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Batrini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4" w:val="left" w:leader="none"/>
                <w:tab w:pos="825" w:val="left" w:leader="none"/>
              </w:tabs>
              <w:spacing w:line="274" w:lineRule="exact" w:before="0" w:after="0"/>
              <w:ind w:left="824" w:right="440" w:hanging="360"/>
              <w:jc w:val="left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rukometnog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nogometnog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mobilnog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gola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277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7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2012 JAVNE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KULTURI</w:t>
            </w:r>
          </w:p>
        </w:tc>
      </w:tr>
      <w:tr>
        <w:trPr>
          <w:trHeight w:val="1376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49" w:val="left" w:leader="none"/>
              </w:tabs>
              <w:spacing w:line="266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lokalnoj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područnoj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(regionalnoj)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samoupravi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financiranju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javnih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potreba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kulturi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9" w:val="left" w:leader="none"/>
              </w:tabs>
              <w:spacing w:line="275" w:lineRule="exact" w:before="3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zaštiti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očuvanju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kulturnih dobara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tehničkoj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kulturi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9" w:val="left" w:leader="none"/>
              </w:tabs>
              <w:spacing w:line="261" w:lineRule="exact" w:before="2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udrugama</w:t>
            </w:r>
          </w:p>
        </w:tc>
      </w:tr>
      <w:tr>
        <w:trPr>
          <w:trHeight w:val="556" w:hRule="atLeast"/>
        </w:trPr>
        <w:tc>
          <w:tcPr>
            <w:tcW w:w="2099" w:type="dxa"/>
          </w:tcPr>
          <w:p>
            <w:pPr>
              <w:pStyle w:val="TableParagraph"/>
              <w:spacing w:before="1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line="274" w:lineRule="exact"/>
              <w:ind w:right="2135"/>
              <w:rPr>
                <w:sz w:val="24"/>
              </w:rPr>
            </w:pPr>
            <w:r>
              <w:rPr>
                <w:sz w:val="24"/>
              </w:rPr>
              <w:t>A100056 Financiranje programa i projekata u kulturi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A100097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Pomoći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vjerskim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zajednicama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0" w:footer="918" w:top="700" w:bottom="1180" w:left="0" w:right="600"/>
        </w:sect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273" w:hRule="atLeast"/>
        </w:trPr>
        <w:tc>
          <w:tcPr>
            <w:tcW w:w="20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A100166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Kupnja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etno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kuće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Sičama</w:t>
            </w:r>
          </w:p>
        </w:tc>
      </w:tr>
      <w:tr>
        <w:trPr>
          <w:trHeight w:val="3312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6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Razvijanje kulturnog amaterskog stvaralaštva kod mladih i starijih osoba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njegovanje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folklorne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kulturne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baštine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upoznavanje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kulturnim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postignućima,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organiziranje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kulturnih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događaja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,njegovanje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učenje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tradicijske glazbe.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Aktivno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sudjelovanje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hrvatskih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dragovoljaca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branitelja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svim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segmentima društvenog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političkog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života.</w:t>
            </w:r>
          </w:p>
          <w:p>
            <w:pPr>
              <w:pStyle w:val="TableParagraph"/>
              <w:spacing w:line="237" w:lineRule="auto"/>
              <w:ind w:right="89" w:firstLine="62"/>
              <w:jc w:val="both"/>
              <w:rPr>
                <w:sz w:val="24"/>
              </w:rPr>
            </w:pPr>
            <w:r>
              <w:rPr>
                <w:sz w:val="24"/>
              </w:rPr>
              <w:t>Udruživanje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građana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organizirano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djelovanje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području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umjetnosti.</w:t>
            </w:r>
          </w:p>
          <w:p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Pomoć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obnovi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investicijskom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održavanju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spomenika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financiranje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aktivnosti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provodi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konzervatorski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odjel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kulturne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spomeničke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baštine.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Udruživanje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građana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organizirano</w:t>
            </w: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djelovanje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području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umjetnosti.</w:t>
            </w:r>
          </w:p>
        </w:tc>
      </w:tr>
      <w:tr>
        <w:trPr>
          <w:trHeight w:val="1395" w:hRule="atLeast"/>
        </w:trPr>
        <w:tc>
          <w:tcPr>
            <w:tcW w:w="2099" w:type="dxa"/>
          </w:tcPr>
          <w:p>
            <w:pPr>
              <w:pStyle w:val="TableParagraph"/>
              <w:spacing w:line="237" w:lineRule="auto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24" w:val="left" w:leader="none"/>
                <w:tab w:pos="825" w:val="left" w:leader="none"/>
              </w:tabs>
              <w:spacing w:line="237" w:lineRule="auto" w:before="0" w:after="0"/>
              <w:ind w:left="824" w:right="90" w:hanging="360"/>
              <w:jc w:val="left"/>
              <w:rPr>
                <w:sz w:val="24"/>
              </w:rPr>
            </w:pPr>
            <w:r>
              <w:rPr>
                <w:sz w:val="24"/>
              </w:rPr>
              <w:t>isplaćene tekuće donacije udrugama u kulturi na osnovu planiranih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odobrenih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projekata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udruga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4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isplaćena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sredstva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vjerskim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zajednicama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zaštitu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spomeničke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baštine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4" w:val="left" w:leader="none"/>
                <w:tab w:pos="825" w:val="left" w:leader="none"/>
              </w:tabs>
              <w:spacing w:line="278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kupnja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etno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kuće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Sičama</w:t>
            </w:r>
          </w:p>
        </w:tc>
      </w:tr>
    </w:tbl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277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6" w:lineRule="exact" w:before="1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6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PREDŠKOLSKI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ODGOJ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OBRAZOVANJE</w:t>
            </w:r>
          </w:p>
        </w:tc>
      </w:tr>
      <w:tr>
        <w:trPr>
          <w:trHeight w:val="1381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49" w:val="left" w:leader="none"/>
              </w:tabs>
              <w:spacing w:line="267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lokalnoj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područnoj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(regionalnoj)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samoupravi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9" w:val="left" w:leader="none"/>
              </w:tabs>
              <w:spacing w:line="275" w:lineRule="exact" w:before="2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ustanovama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predškolskom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odgoju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obrazovanju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9" w:val="left" w:leader="none"/>
              </w:tabs>
              <w:spacing w:line="275" w:lineRule="exact" w:before="3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Državni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pedagoški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predškolskog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odgoja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naobrazbe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9" w:val="left" w:leader="none"/>
              </w:tabs>
              <w:spacing w:line="26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odgoju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obrazovanju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 osnovnoj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srednjoj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školi</w:t>
            </w:r>
          </w:p>
        </w:tc>
      </w:tr>
      <w:tr>
        <w:trPr>
          <w:trHeight w:val="1655" w:hRule="atLeast"/>
        </w:trPr>
        <w:tc>
          <w:tcPr>
            <w:tcW w:w="2099" w:type="dxa"/>
          </w:tcPr>
          <w:p>
            <w:pPr>
              <w:pStyle w:val="TableParagraph"/>
              <w:spacing w:line="272" w:lineRule="exact"/>
              <w:ind w:left="9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line="242" w:lineRule="auto"/>
              <w:ind w:right="1702"/>
              <w:rPr>
                <w:sz w:val="24"/>
              </w:rPr>
            </w:pPr>
            <w:r>
              <w:rPr>
                <w:sz w:val="24"/>
              </w:rPr>
              <w:t>A100057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Pomoći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Osnovnoj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školi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„Antun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Mihanović“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A100058 Sufinanciranje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vrtića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predškole</w:t>
            </w:r>
          </w:p>
          <w:p>
            <w:pPr>
              <w:pStyle w:val="TableParagraph"/>
              <w:ind w:right="2775"/>
              <w:rPr>
                <w:sz w:val="24"/>
              </w:rPr>
            </w:pPr>
            <w:r>
              <w:rPr>
                <w:sz w:val="24"/>
              </w:rPr>
              <w:t>A100059 Stipendiranje učenika i studenata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A100062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udžbenika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osnovnoškolcima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A100102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Sufinanciranje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ljetovanja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djece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A100110 Kazališne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predstave</w:t>
            </w:r>
          </w:p>
        </w:tc>
      </w:tr>
      <w:tr>
        <w:trPr>
          <w:trHeight w:val="2486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72" w:lineRule="exact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tabs>
                <w:tab w:pos="6415" w:val="left" w:leader="none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Dodjelom poticajnih nagrada najuspješnijim učenicima , novčanoj pomoći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prijevoza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učenika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školska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natjecanja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nabavci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radnih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bilježnica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osnovnoškolcima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pomoći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objekata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žele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se</w:t>
              <w:tab/>
              <w:t>osigurati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uvjeti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provođenje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redovnih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osnovnog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srednje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školskog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obrazovanja i dodatnih aktivnosti.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Podizanje standarda u obrazovanju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Humanističko–razvojni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pristup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odgoju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obrazovanju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djece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izvan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obiteljskim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uvjetima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Primjena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suvremenih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metoda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komunikacije,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promicanja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prava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djece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,planiranje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integrirano učenje.</w:t>
            </w:r>
          </w:p>
        </w:tc>
      </w:tr>
      <w:tr>
        <w:trPr>
          <w:trHeight w:val="3336" w:hRule="atLeast"/>
        </w:trPr>
        <w:tc>
          <w:tcPr>
            <w:tcW w:w="2099" w:type="dxa"/>
          </w:tcPr>
          <w:p>
            <w:pPr>
              <w:pStyle w:val="TableParagraph"/>
              <w:spacing w:line="237" w:lineRule="auto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</w:tabs>
              <w:spacing w:line="272" w:lineRule="exact" w:before="0" w:after="0"/>
              <w:ind w:left="824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radnih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bilježnica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učenicima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Osnovne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škole</w:t>
            </w:r>
          </w:p>
          <w:p>
            <w:pPr>
              <w:pStyle w:val="TableParagraph"/>
              <w:spacing w:line="274" w:lineRule="exact"/>
              <w:ind w:left="824"/>
              <w:jc w:val="both"/>
              <w:rPr>
                <w:sz w:val="24"/>
              </w:rPr>
            </w:pPr>
            <w:r>
              <w:rPr>
                <w:sz w:val="24"/>
              </w:rPr>
              <w:t>„Antuna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Mihanović“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Kapela, Batrina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</w:tabs>
              <w:spacing w:line="240" w:lineRule="auto" w:before="3" w:after="0"/>
              <w:ind w:left="824" w:right="89" w:hanging="360"/>
              <w:jc w:val="both"/>
              <w:rPr>
                <w:sz w:val="24"/>
              </w:rPr>
            </w:pPr>
            <w:r>
              <w:rPr>
                <w:sz w:val="24"/>
              </w:rPr>
              <w:t>isplaćena sredstva za ostale rashode-poklone prvašićima za prvi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škole, organizacija kazališnih predstava, obilježavanje Dana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učitelja, izvršena donacija sportske opreme, video nadzora, klima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uređaja,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vrtnog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plastenika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</w:tabs>
              <w:spacing w:line="276" w:lineRule="exact" w:before="0" w:after="0"/>
              <w:ind w:left="824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isplaćena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sredstva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Školu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plivanja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učenika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</w:tabs>
              <w:spacing w:line="280" w:lineRule="exact" w:before="2" w:after="0"/>
              <w:ind w:left="824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isplaćene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stipendije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</w:tabs>
              <w:spacing w:line="237" w:lineRule="auto" w:before="1" w:after="0"/>
              <w:ind w:left="824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izvršeno sufinanciranje ljetovanja djece s područja Općine Nova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Kapela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</w:tabs>
              <w:spacing w:line="274" w:lineRule="exact" w:before="0" w:after="0"/>
              <w:ind w:left="824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isplaćena sredstva za provođenje redovitih programa i programa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predškolskog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obrazovanja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1910" w:h="16840"/>
          <w:pgMar w:header="0" w:footer="918" w:top="700" w:bottom="1100" w:left="0" w:right="600"/>
        </w:sect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278" w:hRule="atLeast"/>
        </w:trPr>
        <w:tc>
          <w:tcPr>
            <w:tcW w:w="20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272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2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2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UPRAVLJANJE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IMOVINOM</w:t>
            </w:r>
          </w:p>
        </w:tc>
      </w:tr>
      <w:tr>
        <w:trPr>
          <w:trHeight w:val="844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4" w:val="left" w:leader="none"/>
                <w:tab w:pos="825" w:val="left" w:leader="none"/>
              </w:tabs>
              <w:spacing w:line="277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komunalnom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gospodarstvu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4" w:val="left" w:leader="none"/>
                <w:tab w:pos="825" w:val="left" w:leader="none"/>
              </w:tabs>
              <w:spacing w:line="279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područnoj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samoupravi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4" w:val="left" w:leader="none"/>
                <w:tab w:pos="825" w:val="left" w:leader="none"/>
              </w:tabs>
              <w:spacing w:line="269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upravljanju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državnom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imovinom</w:t>
            </w:r>
          </w:p>
        </w:tc>
      </w:tr>
      <w:tr>
        <w:trPr>
          <w:trHeight w:val="1103" w:hRule="atLeast"/>
        </w:trPr>
        <w:tc>
          <w:tcPr>
            <w:tcW w:w="2099" w:type="dxa"/>
          </w:tcPr>
          <w:p>
            <w:pPr>
              <w:pStyle w:val="TableParagraph"/>
              <w:spacing w:line="272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A100065 Održavanje objekata za redovito korištenje-režijski troškovi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A100066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objekata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redovito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korištenje-tekuća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održavanja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A100067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postrojenja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opreme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A100069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voznog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parka</w:t>
            </w:r>
          </w:p>
        </w:tc>
      </w:tr>
      <w:tr>
        <w:trPr>
          <w:trHeight w:val="1103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72" w:lineRule="exact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Održavanjem objekata , postrojenja i opreme ,voznog parka , te nabava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opreme i radnih strojeva za redovno poslovanje Općine u optimalnom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stanju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navedeni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mogu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koristiti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provođenje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aktivnosti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djelokruga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lokalne 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područne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(regionalne)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samouprave.</w:t>
            </w:r>
          </w:p>
        </w:tc>
      </w:tr>
      <w:tr>
        <w:trPr>
          <w:trHeight w:val="2222" w:hRule="atLeast"/>
        </w:trPr>
        <w:tc>
          <w:tcPr>
            <w:tcW w:w="2099" w:type="dxa"/>
          </w:tcPr>
          <w:p>
            <w:pPr>
              <w:pStyle w:val="TableParagraph"/>
              <w:spacing w:line="242" w:lineRule="auto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4" w:right="178" w:hanging="360"/>
              <w:jc w:val="left"/>
              <w:rPr>
                <w:sz w:val="24"/>
              </w:rPr>
            </w:pPr>
            <w:r>
              <w:rPr>
                <w:sz w:val="24"/>
              </w:rPr>
              <w:t>redovna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opskrba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električnim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energijom,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plinom,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vodom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,gorivom,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uredskim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materijalom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4" w:val="left" w:leader="none"/>
                <w:tab w:pos="825" w:val="left" w:leader="none"/>
              </w:tabs>
              <w:spacing w:line="237" w:lineRule="auto" w:before="0" w:after="0"/>
              <w:ind w:left="824" w:right="495" w:hanging="360"/>
              <w:jc w:val="left"/>
              <w:rPr>
                <w:sz w:val="24"/>
              </w:rPr>
            </w:pPr>
            <w:r>
              <w:rPr>
                <w:sz w:val="24"/>
              </w:rPr>
              <w:t>redovna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opskrba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raznim materijalima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održavanje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objekata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vlasništvu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Općine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4" w:right="462" w:hanging="360"/>
              <w:jc w:val="left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tekuća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investicijska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održavanja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objekata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vlasništvu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Općine (ispitivanja elektro ,plinskih instalacija ,servis klima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uređaja,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ličilački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555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before="1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4" w:lineRule="exact"/>
              <w:ind w:left="1065" w:right="936" w:hanging="601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FINANCIRANJE UDRUGA I SPOMEN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OBILJEŽJA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DOMOVINSKOG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RATA</w:t>
            </w:r>
          </w:p>
        </w:tc>
      </w:tr>
      <w:tr>
        <w:trPr>
          <w:trHeight w:val="1103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49" w:val="left" w:leader="none"/>
              </w:tabs>
              <w:spacing w:line="266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lokalnoj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područnoj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(regionalnoj)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samoupravi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financiranju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javnih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potreba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kulturi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9" w:val="left" w:leader="none"/>
              </w:tabs>
              <w:spacing w:line="274" w:lineRule="exact" w:before="0" w:after="0"/>
              <w:ind w:left="287" w:right="120" w:hanging="183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udrugama,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Zakon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hrvatskim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braniteljima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domovinskog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članovima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obitelji</w:t>
            </w:r>
          </w:p>
        </w:tc>
      </w:tr>
      <w:tr>
        <w:trPr>
          <w:trHeight w:val="551" w:hRule="atLeast"/>
        </w:trPr>
        <w:tc>
          <w:tcPr>
            <w:tcW w:w="2099" w:type="dxa"/>
          </w:tcPr>
          <w:p>
            <w:pPr>
              <w:pStyle w:val="TableParagraph"/>
              <w:spacing w:line="272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A100106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Financiranje udruga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proizašlih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domovinskog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rata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T100107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Spomen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soba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poginulim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braniteljima</w:t>
            </w:r>
          </w:p>
        </w:tc>
      </w:tr>
      <w:tr>
        <w:trPr>
          <w:trHeight w:val="551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72" w:lineRule="exact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tabs>
                <w:tab w:pos="1102" w:val="left" w:leader="none"/>
                <w:tab w:pos="2523" w:val="left" w:leader="none"/>
                <w:tab w:pos="3617" w:val="left" w:leader="none"/>
                <w:tab w:pos="5070" w:val="left" w:leader="none"/>
                <w:tab w:pos="5343" w:val="left" w:leader="none"/>
                <w:tab w:pos="6455" w:val="left" w:leader="none"/>
                <w:tab w:pos="6786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Aktivno</w:t>
              <w:tab/>
              <w:t>sudjelovanje</w:t>
              <w:tab/>
              <w:t>hrvatskih</w:t>
              <w:tab/>
              <w:t>dragovoljaca</w:t>
              <w:tab/>
              <w:t>i</w:t>
              <w:tab/>
              <w:t>branitelja</w:t>
              <w:tab/>
              <w:t>u</w:t>
              <w:tab/>
              <w:t>svim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segmentima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društvenog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političkog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života.</w:t>
            </w:r>
          </w:p>
        </w:tc>
      </w:tr>
      <w:tr>
        <w:trPr>
          <w:trHeight w:val="1665" w:hRule="atLeast"/>
        </w:trPr>
        <w:tc>
          <w:tcPr>
            <w:tcW w:w="2099" w:type="dxa"/>
          </w:tcPr>
          <w:p>
            <w:pPr>
              <w:pStyle w:val="TableParagraph"/>
              <w:spacing w:line="242" w:lineRule="auto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</w:tabs>
              <w:spacing w:line="240" w:lineRule="auto" w:before="0" w:after="0"/>
              <w:ind w:left="824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isplaćene tekuće donacije udrugama proizašlih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 domovinskog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obilježavanje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obljetnica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kulturnih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manifestacija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5" w:val="left" w:leader="none"/>
              </w:tabs>
              <w:spacing w:line="237" w:lineRule="auto" w:before="0" w:after="0"/>
              <w:ind w:left="824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izvršeni radovi na uređenju spomen sobe poginulim braniteljima iz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domovinskog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rata</w:t>
            </w: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551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3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4" w:lineRule="exact"/>
              <w:ind w:left="1127" w:right="1971" w:hanging="663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ZDRAVSTVO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ZAŠTITA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, OČUVANJE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UNAPREĐENJE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ZDRAVLJA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LJUDI</w:t>
            </w:r>
          </w:p>
        </w:tc>
      </w:tr>
      <w:tr>
        <w:trPr>
          <w:trHeight w:val="829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49" w:val="left" w:leader="none"/>
              </w:tabs>
              <w:spacing w:line="242" w:lineRule="auto" w:before="0" w:after="0"/>
              <w:ind w:left="229" w:right="1817" w:hanging="12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područnoj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samoupravi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Zakon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udrugama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9" w:val="left" w:leader="none"/>
              </w:tabs>
              <w:spacing w:line="261" w:lineRule="exact" w:before="0" w:after="0"/>
              <w:ind w:left="2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socijalnoj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skrbi</w:t>
            </w:r>
          </w:p>
        </w:tc>
      </w:tr>
      <w:tr>
        <w:trPr>
          <w:trHeight w:val="825" w:hRule="atLeast"/>
        </w:trPr>
        <w:tc>
          <w:tcPr>
            <w:tcW w:w="2099" w:type="dxa"/>
          </w:tcPr>
          <w:p>
            <w:pPr>
              <w:pStyle w:val="TableParagraph"/>
              <w:spacing w:line="272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line="237" w:lineRule="auto"/>
              <w:ind w:right="1738"/>
              <w:rPr>
                <w:sz w:val="24"/>
              </w:rPr>
            </w:pPr>
            <w:r>
              <w:rPr>
                <w:sz w:val="24"/>
              </w:rPr>
              <w:t>A100106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Djelatnost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udruga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području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zdravstvene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skrbi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A100141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Opća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bolnica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Gradiška-uređenje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odjela</w:t>
            </w:r>
          </w:p>
        </w:tc>
      </w:tr>
      <w:tr>
        <w:trPr>
          <w:trHeight w:val="829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72" w:lineRule="exact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Podrška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institucionalnom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organizacijskom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razvoju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udruga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usmjerenih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razvoju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brige 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djeci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starijim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osobama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zdravstvenoj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zaštiti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0" w:footer="918" w:top="700" w:bottom="1100" w:left="0" w:right="600"/>
        </w:sect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556" w:hRule="atLeast"/>
        </w:trPr>
        <w:tc>
          <w:tcPr>
            <w:tcW w:w="2099" w:type="dxa"/>
          </w:tcPr>
          <w:p>
            <w:pPr>
              <w:pStyle w:val="TableParagraph"/>
              <w:spacing w:line="264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Pokazatelj</w:t>
            </w:r>
          </w:p>
          <w:p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tabs>
                <w:tab w:pos="824" w:val="left" w:leader="none"/>
              </w:tabs>
              <w:spacing w:line="266" w:lineRule="exact"/>
              <w:ind w:left="464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  <w:tab/>
            </w:r>
            <w:r>
              <w:rPr>
                <w:sz w:val="24"/>
              </w:rPr>
              <w:t>isplaćene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tekuća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donacija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udruzi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-Hrvatska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protiv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raka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551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3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73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KAPITALNA ULAGANJA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IMOVINU</w:t>
            </w:r>
          </w:p>
        </w:tc>
      </w:tr>
      <w:tr>
        <w:trPr>
          <w:trHeight w:val="829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line="242" w:lineRule="auto"/>
              <w:ind w:left="287" w:right="1245" w:hanging="183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Zakon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lokalnoj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područnoj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(regionalnoj)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samoupravi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Zakon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komunalnom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gospodarstvu</w:t>
            </w:r>
          </w:p>
        </w:tc>
      </w:tr>
      <w:tr>
        <w:trPr>
          <w:trHeight w:val="2208" w:hRule="atLeast"/>
        </w:trPr>
        <w:tc>
          <w:tcPr>
            <w:tcW w:w="2099" w:type="dxa"/>
          </w:tcPr>
          <w:p>
            <w:pPr>
              <w:pStyle w:val="TableParagraph"/>
              <w:spacing w:line="272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K100012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opreme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redovito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poslovanje</w:t>
            </w:r>
          </w:p>
          <w:p>
            <w:pPr>
              <w:pStyle w:val="TableParagraph"/>
              <w:spacing w:line="237" w:lineRule="auto" w:before="5"/>
              <w:rPr>
                <w:sz w:val="24"/>
              </w:rPr>
            </w:pPr>
            <w:r>
              <w:rPr>
                <w:sz w:val="24"/>
              </w:rPr>
              <w:t>K100070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opreme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društvene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domove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ostale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objekte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vlasništvu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Općine</w:t>
            </w:r>
          </w:p>
          <w:p>
            <w:pPr>
              <w:pStyle w:val="TableParagraph"/>
              <w:spacing w:line="237" w:lineRule="auto" w:before="5"/>
              <w:rPr>
                <w:sz w:val="24"/>
              </w:rPr>
            </w:pPr>
            <w:r>
              <w:rPr>
                <w:sz w:val="24"/>
              </w:rPr>
              <w:t>K100083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Investicijska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ulaganja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nad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društvenim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domovima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ostalim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objektima 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vlasništvu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Općine</w:t>
            </w:r>
          </w:p>
          <w:p>
            <w:pPr>
              <w:pStyle w:val="TableParagraph"/>
              <w:spacing w:line="237" w:lineRule="auto" w:before="6"/>
              <w:ind w:right="3863"/>
              <w:rPr>
                <w:sz w:val="24"/>
              </w:rPr>
            </w:pPr>
            <w:r>
              <w:rPr>
                <w:sz w:val="24"/>
              </w:rPr>
              <w:t>K100086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Uređenje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dječjih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parkova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K100096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Nabava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radnih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strojeva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K100157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Izgradnja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društvenog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 Novoj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Kapeli</w:t>
            </w:r>
          </w:p>
        </w:tc>
      </w:tr>
      <w:tr>
        <w:trPr>
          <w:trHeight w:val="829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72" w:lineRule="exact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funkciji opreme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redovno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poslovanje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 komunalni pogon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investicijskim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ulaganjima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objekte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povećati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funkcionalnost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održivost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Provođenje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projekata na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fondove za komunalnu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opremu</w:t>
            </w:r>
          </w:p>
        </w:tc>
      </w:tr>
      <w:tr>
        <w:trPr>
          <w:trHeight w:val="2510" w:hRule="atLeast"/>
        </w:trPr>
        <w:tc>
          <w:tcPr>
            <w:tcW w:w="2099" w:type="dxa"/>
          </w:tcPr>
          <w:p>
            <w:pPr>
              <w:pStyle w:val="TableParagraph"/>
              <w:spacing w:line="237" w:lineRule="auto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24" w:val="left" w:leader="none"/>
                <w:tab w:pos="825" w:val="left" w:leader="none"/>
              </w:tabs>
              <w:spacing w:line="242" w:lineRule="auto" w:before="0" w:after="0"/>
              <w:ind w:left="824" w:right="88" w:hanging="360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Nabavljena oprema za održavanje ,klima uređaji , video nadzor</w:t>
            </w:r>
            <w:r>
              <w:rPr>
                <w:rFonts w:ascii="Cambria" w:hAnsi="Cambria"/>
                <w:spacing w:val="-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oprema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za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domove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4" w:val="left" w:leader="none"/>
                <w:tab w:pos="825" w:val="left" w:leader="none"/>
              </w:tabs>
              <w:spacing w:line="269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investicijska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ulaganja 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društvenim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domovima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4" w:right="92" w:hanging="360"/>
              <w:jc w:val="left"/>
              <w:rPr>
                <w:sz w:val="24"/>
              </w:rPr>
            </w:pPr>
            <w:r>
              <w:rPr>
                <w:sz w:val="24"/>
              </w:rPr>
              <w:t>izvršena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sanacija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krovišta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domu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Staroj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Kapeli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Hrvatskog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doma 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Novoj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Kapeli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4" w:right="91" w:hanging="360"/>
              <w:jc w:val="left"/>
              <w:rPr>
                <w:sz w:val="24"/>
              </w:rPr>
            </w:pPr>
            <w:r>
              <w:rPr>
                <w:sz w:val="24"/>
              </w:rPr>
              <w:t>izvršena adaptacija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uređenje društvenog doma 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Novoj Kapeli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lovačka kuća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4" w:val="left" w:leader="none"/>
                <w:tab w:pos="825" w:val="left" w:leader="none"/>
              </w:tabs>
              <w:spacing w:line="274" w:lineRule="exact" w:before="0" w:after="0"/>
              <w:ind w:left="824" w:right="1498" w:hanging="360"/>
              <w:jc w:val="left"/>
              <w:rPr>
                <w:sz w:val="24"/>
              </w:rPr>
            </w:pPr>
            <w:r>
              <w:rPr>
                <w:sz w:val="24"/>
              </w:rPr>
              <w:t>izvršena nabava radnih strojeva za potrebe Vlastitog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(komunalnog)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pogona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3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71"/>
      </w:tblGrid>
      <w:tr>
        <w:trPr>
          <w:trHeight w:val="277" w:hRule="atLeast"/>
        </w:trPr>
        <w:tc>
          <w:tcPr>
            <w:tcW w:w="2099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6" w:lineRule="exact" w:before="1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line="256" w:lineRule="exact" w:before="1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VLASTITI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POGON</w:t>
            </w:r>
          </w:p>
        </w:tc>
      </w:tr>
      <w:tr>
        <w:trPr>
          <w:trHeight w:val="1396" w:hRule="atLeast"/>
        </w:trPr>
        <w:tc>
          <w:tcPr>
            <w:tcW w:w="2099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okvir</w:t>
            </w:r>
          </w:p>
        </w:tc>
        <w:tc>
          <w:tcPr>
            <w:tcW w:w="737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24" w:val="left" w:leader="none"/>
                <w:tab w:pos="825" w:val="left" w:leader="none"/>
              </w:tabs>
              <w:spacing w:line="277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komunalnom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gospodarstvu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4" w:val="left" w:leader="none"/>
                <w:tab w:pos="825" w:val="left" w:leader="none"/>
              </w:tabs>
              <w:spacing w:line="278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održivom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gospodarenju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otpadom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4" w:val="left" w:leader="none"/>
                <w:tab w:pos="825" w:val="left" w:leader="none"/>
              </w:tabs>
              <w:spacing w:line="280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Zakona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zaštiti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okoliša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4" w:val="left" w:leader="none"/>
                <w:tab w:pos="825" w:val="left" w:leader="none"/>
              </w:tabs>
              <w:spacing w:line="274" w:lineRule="exact" w:before="0" w:after="0"/>
              <w:ind w:left="824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Pravilnik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unutarnjem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Jedinstvenog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upravnog odjela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Nova Kapela</w:t>
            </w:r>
          </w:p>
        </w:tc>
      </w:tr>
      <w:tr>
        <w:trPr>
          <w:trHeight w:val="277" w:hRule="atLeast"/>
        </w:trPr>
        <w:tc>
          <w:tcPr>
            <w:tcW w:w="2099" w:type="dxa"/>
          </w:tcPr>
          <w:p>
            <w:pPr>
              <w:pStyle w:val="TableParagraph"/>
              <w:spacing w:line="258" w:lineRule="exact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A100075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Vlastiti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pogon</w:t>
            </w:r>
          </w:p>
        </w:tc>
      </w:tr>
      <w:tr>
        <w:trPr>
          <w:trHeight w:val="1381" w:hRule="atLeast"/>
        </w:trPr>
        <w:tc>
          <w:tcPr>
            <w:tcW w:w="2099" w:type="dxa"/>
            <w:shd w:val="clear" w:color="auto" w:fill="D2DFED"/>
          </w:tcPr>
          <w:p>
            <w:pPr>
              <w:pStyle w:val="TableParagraph"/>
              <w:spacing w:line="272" w:lineRule="exact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7371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Provođenje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Odredbi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Odluke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komunalnom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redu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zelenih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površina,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šetnica,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dječjih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igrališta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funkcionalnom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stanju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groblja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obavljanje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pogrebnih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ostalih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komunalnih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poslova</w:t>
            </w:r>
          </w:p>
        </w:tc>
      </w:tr>
      <w:tr>
        <w:trPr>
          <w:trHeight w:val="1670" w:hRule="atLeast"/>
        </w:trPr>
        <w:tc>
          <w:tcPr>
            <w:tcW w:w="2099" w:type="dxa"/>
          </w:tcPr>
          <w:p>
            <w:pPr>
              <w:pStyle w:val="TableParagraph"/>
              <w:spacing w:line="237" w:lineRule="auto"/>
              <w:ind w:left="585" w:right="482" w:hanging="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Pokazatelj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rezultata</w:t>
            </w:r>
          </w:p>
        </w:tc>
        <w:tc>
          <w:tcPr>
            <w:tcW w:w="7371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24" w:val="left" w:leader="none"/>
                <w:tab w:pos="825" w:val="left" w:leader="none"/>
              </w:tabs>
              <w:spacing w:line="237" w:lineRule="auto" w:before="0" w:after="0"/>
              <w:ind w:left="824" w:right="774" w:hanging="360"/>
              <w:jc w:val="left"/>
              <w:rPr>
                <w:sz w:val="24"/>
              </w:rPr>
            </w:pPr>
            <w:r>
              <w:rPr>
                <w:sz w:val="24"/>
              </w:rPr>
              <w:t>Komunalno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redarstvo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izvršilo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poslove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provođenja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Odluke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komunalnom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redu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4" w:val="left" w:leader="none"/>
                <w:tab w:pos="825" w:val="left" w:leader="none"/>
              </w:tabs>
              <w:spacing w:line="280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Izvršeno održavanje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groblja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naseljima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Općine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Kapela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4" w:val="left" w:leader="none"/>
                <w:tab w:pos="825" w:val="left" w:leader="none"/>
              </w:tabs>
              <w:spacing w:line="279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Izvršene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usluge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sahrana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4" w:val="left" w:leader="none"/>
                <w:tab w:pos="825" w:val="left" w:leader="none"/>
              </w:tabs>
              <w:spacing w:line="278" w:lineRule="exact" w:before="0" w:after="0"/>
              <w:ind w:left="824" w:right="1205" w:hanging="360"/>
              <w:jc w:val="left"/>
              <w:rPr>
                <w:sz w:val="24"/>
              </w:rPr>
            </w:pPr>
            <w:r>
              <w:rPr>
                <w:sz w:val="24"/>
              </w:rPr>
              <w:t>Održavanje zelenih površina, šetnica, dječjih igrališta 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funkcionalnom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stanju</w:t>
            </w:r>
          </w:p>
        </w:tc>
      </w:tr>
    </w:tbl>
    <w:p>
      <w:pPr>
        <w:spacing w:after="0" w:line="278" w:lineRule="exact"/>
        <w:jc w:val="left"/>
        <w:rPr>
          <w:sz w:val="24"/>
        </w:rPr>
        <w:sectPr>
          <w:pgSz w:w="11910" w:h="16840"/>
          <w:pgMar w:header="0" w:footer="918" w:top="700" w:bottom="1100" w:left="0" w:right="600"/>
        </w:sectPr>
      </w:pPr>
    </w:p>
    <w:p>
      <w:pPr>
        <w:pStyle w:val="Heading2"/>
        <w:numPr>
          <w:ilvl w:val="2"/>
          <w:numId w:val="4"/>
        </w:numPr>
        <w:tabs>
          <w:tab w:pos="1882" w:val="left" w:leader="none"/>
        </w:tabs>
        <w:spacing w:line="240" w:lineRule="auto" w:before="69" w:after="0"/>
        <w:ind w:left="1881" w:right="0" w:hanging="466"/>
        <w:jc w:val="left"/>
      </w:pPr>
      <w:bookmarkStart w:name="VII. BILANČNE STAVKE" w:id="1"/>
      <w:bookmarkEnd w:id="1"/>
      <w:r>
        <w:rPr>
          <w:b w:val="0"/>
          <w:i w:val="0"/>
        </w:rPr>
      </w:r>
      <w:bookmarkStart w:name="VII. BILANČNE STAVKE" w:id="2"/>
      <w:bookmarkEnd w:id="2"/>
      <w:r>
        <w:rPr>
          <w:color w:val="365F91"/>
        </w:rPr>
        <w:t>B</w:t>
      </w:r>
      <w:r>
        <w:rPr>
          <w:color w:val="365F91"/>
        </w:rPr>
        <w:t>ILANČNE</w:t>
      </w:r>
      <w:r>
        <w:rPr>
          <w:color w:val="365F91"/>
          <w:spacing w:val="-11"/>
        </w:rPr>
        <w:t> </w:t>
      </w:r>
      <w:r>
        <w:rPr>
          <w:color w:val="365F91"/>
        </w:rPr>
        <w:t>STAVKE</w:t>
      </w:r>
    </w:p>
    <w:p>
      <w:pPr>
        <w:pStyle w:val="BodyText"/>
        <w:spacing w:before="1"/>
        <w:rPr>
          <w:b/>
          <w:i/>
          <w:sz w:val="31"/>
        </w:rPr>
      </w:pPr>
    </w:p>
    <w:p>
      <w:pPr>
        <w:spacing w:before="0"/>
        <w:ind w:left="1416" w:right="0" w:firstLine="0"/>
        <w:jc w:val="left"/>
        <w:rPr>
          <w:b/>
          <w:i/>
          <w:sz w:val="24"/>
        </w:rPr>
      </w:pPr>
      <w:bookmarkStart w:name="Financijska imovina Općine na dan 31.12." w:id="3"/>
      <w:bookmarkEnd w:id="3"/>
      <w:r>
        <w:rPr/>
      </w:r>
      <w:r>
        <w:rPr>
          <w:b/>
          <w:i/>
          <w:color w:val="365F91"/>
          <w:sz w:val="24"/>
        </w:rPr>
        <w:t>Financijska imovina Općine</w:t>
      </w:r>
      <w:r>
        <w:rPr>
          <w:b/>
          <w:i/>
          <w:color w:val="365F91"/>
          <w:spacing w:val="-6"/>
          <w:sz w:val="24"/>
        </w:rPr>
        <w:t> </w:t>
      </w:r>
      <w:r>
        <w:rPr>
          <w:b/>
          <w:i/>
          <w:color w:val="365F91"/>
          <w:sz w:val="24"/>
        </w:rPr>
        <w:t>na dan</w:t>
      </w:r>
      <w:r>
        <w:rPr>
          <w:b/>
          <w:i/>
          <w:color w:val="365F91"/>
          <w:spacing w:val="-3"/>
          <w:sz w:val="24"/>
        </w:rPr>
        <w:t> </w:t>
      </w:r>
      <w:r>
        <w:rPr>
          <w:b/>
          <w:i/>
          <w:color w:val="365F91"/>
          <w:sz w:val="24"/>
        </w:rPr>
        <w:t>31.12.2022.g.</w:t>
      </w:r>
    </w:p>
    <w:p>
      <w:pPr>
        <w:spacing w:line="276" w:lineRule="auto" w:before="36"/>
        <w:ind w:left="1416" w:right="605" w:firstLine="0"/>
        <w:jc w:val="left"/>
        <w:rPr>
          <w:sz w:val="24"/>
        </w:rPr>
      </w:pPr>
      <w:r>
        <w:rPr>
          <w:sz w:val="24"/>
        </w:rPr>
        <w:t>Stanje</w:t>
      </w:r>
      <w:r>
        <w:rPr>
          <w:spacing w:val="57"/>
          <w:sz w:val="24"/>
        </w:rPr>
        <w:t> </w:t>
      </w:r>
      <w:r>
        <w:rPr>
          <w:b/>
          <w:sz w:val="24"/>
        </w:rPr>
        <w:t>financijske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imovine</w:t>
      </w:r>
      <w:r>
        <w:rPr>
          <w:b/>
          <w:spacing w:val="59"/>
          <w:sz w:val="24"/>
        </w:rPr>
        <w:t> </w:t>
      </w:r>
      <w:r>
        <w:rPr>
          <w:sz w:val="24"/>
        </w:rPr>
        <w:t>na</w:t>
      </w:r>
      <w:r>
        <w:rPr>
          <w:spacing w:val="55"/>
          <w:sz w:val="24"/>
        </w:rPr>
        <w:t> </w:t>
      </w:r>
      <w:r>
        <w:rPr>
          <w:sz w:val="24"/>
        </w:rPr>
        <w:t>dan</w:t>
      </w:r>
      <w:r>
        <w:rPr>
          <w:spacing w:val="51"/>
          <w:sz w:val="24"/>
        </w:rPr>
        <w:t> </w:t>
      </w:r>
      <w:r>
        <w:rPr>
          <w:sz w:val="24"/>
        </w:rPr>
        <w:t>31.</w:t>
      </w:r>
      <w:r>
        <w:rPr>
          <w:spacing w:val="59"/>
          <w:sz w:val="24"/>
        </w:rPr>
        <w:t> </w:t>
      </w:r>
      <w:r>
        <w:rPr>
          <w:sz w:val="24"/>
        </w:rPr>
        <w:t>prosinac</w:t>
      </w:r>
      <w:r>
        <w:rPr>
          <w:spacing w:val="55"/>
          <w:sz w:val="24"/>
        </w:rPr>
        <w:t> </w:t>
      </w:r>
      <w:r>
        <w:rPr>
          <w:sz w:val="24"/>
        </w:rPr>
        <w:t>2022.</w:t>
      </w:r>
      <w:r>
        <w:rPr>
          <w:spacing w:val="54"/>
          <w:sz w:val="24"/>
        </w:rPr>
        <w:t> </w:t>
      </w:r>
      <w:r>
        <w:rPr>
          <w:sz w:val="24"/>
        </w:rPr>
        <w:t>godinu</w:t>
      </w:r>
      <w:r>
        <w:rPr>
          <w:spacing w:val="2"/>
          <w:sz w:val="24"/>
        </w:rPr>
        <w:t> </w:t>
      </w:r>
      <w:r>
        <w:rPr>
          <w:sz w:val="24"/>
        </w:rPr>
        <w:t>iznosi</w:t>
      </w:r>
      <w:r>
        <w:rPr>
          <w:spacing w:val="48"/>
          <w:sz w:val="24"/>
        </w:rPr>
        <w:t> </w:t>
      </w:r>
      <w:r>
        <w:rPr>
          <w:sz w:val="24"/>
        </w:rPr>
        <w:t>11.274.54,54</w:t>
      </w:r>
      <w:r>
        <w:rPr>
          <w:spacing w:val="53"/>
          <w:sz w:val="24"/>
        </w:rPr>
        <w:t> </w:t>
      </w:r>
      <w:r>
        <w:rPr>
          <w:sz w:val="24"/>
        </w:rPr>
        <w:t>kn,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odnosi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na:</w:t>
      </w:r>
    </w:p>
    <w:p>
      <w:pPr>
        <w:pStyle w:val="ListParagraph"/>
        <w:numPr>
          <w:ilvl w:val="3"/>
          <w:numId w:val="4"/>
        </w:numPr>
        <w:tabs>
          <w:tab w:pos="2136" w:val="left" w:leader="none"/>
          <w:tab w:pos="2137" w:val="left" w:leader="none"/>
        </w:tabs>
        <w:spacing w:line="293" w:lineRule="exact" w:before="203" w:after="0"/>
        <w:ind w:left="2137" w:right="0" w:hanging="361"/>
        <w:jc w:val="left"/>
        <w:rPr>
          <w:sz w:val="24"/>
        </w:rPr>
      </w:pPr>
      <w:r>
        <w:rPr>
          <w:sz w:val="24"/>
        </w:rPr>
        <w:t>ostala</w:t>
      </w:r>
      <w:r>
        <w:rPr>
          <w:spacing w:val="-1"/>
          <w:sz w:val="24"/>
        </w:rPr>
        <w:t> </w:t>
      </w:r>
      <w:r>
        <w:rPr>
          <w:sz w:val="24"/>
        </w:rPr>
        <w:t>potraživanja – 409,01 kn</w:t>
      </w:r>
    </w:p>
    <w:p>
      <w:pPr>
        <w:pStyle w:val="ListParagraph"/>
        <w:numPr>
          <w:ilvl w:val="3"/>
          <w:numId w:val="4"/>
        </w:numPr>
        <w:tabs>
          <w:tab w:pos="2136" w:val="left" w:leader="none"/>
          <w:tab w:pos="2137" w:val="left" w:leader="none"/>
        </w:tabs>
        <w:spacing w:line="237" w:lineRule="auto" w:before="2" w:after="0"/>
        <w:ind w:left="2137" w:right="805" w:hanging="361"/>
        <w:jc w:val="left"/>
        <w:rPr>
          <w:sz w:val="24"/>
        </w:rPr>
      </w:pPr>
      <w:r>
        <w:rPr>
          <w:sz w:val="24"/>
        </w:rPr>
        <w:t>dionice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udjeli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glavnici</w:t>
      </w:r>
      <w:r>
        <w:rPr>
          <w:spacing w:val="1"/>
          <w:sz w:val="24"/>
        </w:rPr>
        <w:t> </w:t>
      </w:r>
      <w:r>
        <w:rPr>
          <w:sz w:val="24"/>
        </w:rPr>
        <w:t>tuzemnih</w:t>
      </w:r>
      <w:r>
        <w:rPr>
          <w:spacing w:val="1"/>
          <w:sz w:val="24"/>
        </w:rPr>
        <w:t> </w:t>
      </w:r>
      <w:r>
        <w:rPr>
          <w:sz w:val="24"/>
        </w:rPr>
        <w:t>trgovačkih</w:t>
      </w:r>
      <w:r>
        <w:rPr>
          <w:spacing w:val="1"/>
          <w:sz w:val="24"/>
        </w:rPr>
        <w:t> </w:t>
      </w:r>
      <w:r>
        <w:rPr>
          <w:sz w:val="24"/>
        </w:rPr>
        <w:t>društava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javnom</w:t>
      </w:r>
      <w:r>
        <w:rPr>
          <w:spacing w:val="1"/>
          <w:sz w:val="24"/>
        </w:rPr>
        <w:t> </w:t>
      </w:r>
      <w:r>
        <w:rPr>
          <w:sz w:val="24"/>
        </w:rPr>
        <w:t>sektoru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10.104.400,00</w:t>
      </w:r>
      <w:r>
        <w:rPr>
          <w:spacing w:val="2"/>
          <w:sz w:val="24"/>
        </w:rPr>
        <w:t> </w:t>
      </w:r>
      <w:r>
        <w:rPr>
          <w:sz w:val="24"/>
        </w:rPr>
        <w:t>kn</w:t>
      </w:r>
    </w:p>
    <w:p>
      <w:pPr>
        <w:pStyle w:val="ListParagraph"/>
        <w:numPr>
          <w:ilvl w:val="3"/>
          <w:numId w:val="4"/>
        </w:numPr>
        <w:tabs>
          <w:tab w:pos="2136" w:val="left" w:leader="none"/>
          <w:tab w:pos="2137" w:val="left" w:leader="none"/>
        </w:tabs>
        <w:spacing w:line="292" w:lineRule="exact" w:before="4" w:after="0"/>
        <w:ind w:left="2137" w:right="0" w:hanging="361"/>
        <w:jc w:val="left"/>
        <w:rPr>
          <w:sz w:val="24"/>
        </w:rPr>
      </w:pPr>
      <w:r>
        <w:rPr>
          <w:sz w:val="24"/>
        </w:rPr>
        <w:t>potraživanja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prihode</w:t>
      </w:r>
      <w:r>
        <w:rPr>
          <w:spacing w:val="-2"/>
          <w:sz w:val="24"/>
        </w:rPr>
        <w:t> </w:t>
      </w:r>
      <w:r>
        <w:rPr>
          <w:sz w:val="24"/>
        </w:rPr>
        <w:t>poslovanja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911.348,73</w:t>
      </w:r>
      <w:r>
        <w:rPr>
          <w:spacing w:val="-2"/>
          <w:sz w:val="24"/>
        </w:rPr>
        <w:t> </w:t>
      </w:r>
      <w:r>
        <w:rPr>
          <w:sz w:val="24"/>
        </w:rPr>
        <w:t>kn</w:t>
      </w:r>
    </w:p>
    <w:p>
      <w:pPr>
        <w:pStyle w:val="BodyText"/>
        <w:ind w:left="2137" w:right="810"/>
        <w:jc w:val="both"/>
      </w:pPr>
      <w:r>
        <w:rPr/>
        <w:t>U ukupnom potraživanju za prihode poslovanja iskazano je potraživanje za kapitalne</w:t>
      </w:r>
      <w:r>
        <w:rPr>
          <w:spacing w:val="1"/>
        </w:rPr>
        <w:t> </w:t>
      </w:r>
      <w:r>
        <w:rPr/>
        <w:t>pomoći iz državnog proračuna temeljem prijenosa iz EU sredstava-tip operacije 8.5.2</w:t>
      </w:r>
      <w:r>
        <w:rPr>
          <w:spacing w:val="1"/>
        </w:rPr>
        <w:t> </w:t>
      </w:r>
      <w:r>
        <w:rPr/>
        <w:t>“Uspostava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uređenje</w:t>
      </w:r>
      <w:r>
        <w:rPr>
          <w:spacing w:val="1"/>
        </w:rPr>
        <w:t> </w:t>
      </w:r>
      <w:r>
        <w:rPr/>
        <w:t>poučnih</w:t>
      </w:r>
      <w:r>
        <w:rPr>
          <w:spacing w:val="1"/>
        </w:rPr>
        <w:t> </w:t>
      </w:r>
      <w:r>
        <w:rPr/>
        <w:t>staza,</w:t>
      </w:r>
      <w:r>
        <w:rPr>
          <w:spacing w:val="1"/>
        </w:rPr>
        <w:t> </w:t>
      </w:r>
      <w:r>
        <w:rPr/>
        <w:t>vidikovaca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ostale</w:t>
      </w:r>
      <w:r>
        <w:rPr>
          <w:spacing w:val="1"/>
        </w:rPr>
        <w:t> </w:t>
      </w:r>
      <w:r>
        <w:rPr/>
        <w:t>manje</w:t>
      </w:r>
      <w:r>
        <w:rPr>
          <w:spacing w:val="1"/>
        </w:rPr>
        <w:t> </w:t>
      </w:r>
      <w:r>
        <w:rPr/>
        <w:t>infrastrukture“-</w:t>
      </w:r>
      <w:r>
        <w:rPr>
          <w:spacing w:val="1"/>
        </w:rPr>
        <w:t> </w:t>
      </w:r>
      <w:r>
        <w:rPr/>
        <w:t>Edukativno</w:t>
      </w:r>
      <w:r>
        <w:rPr>
          <w:spacing w:val="5"/>
        </w:rPr>
        <w:t> </w:t>
      </w:r>
      <w:r>
        <w:rPr/>
        <w:t>tematski</w:t>
      </w:r>
      <w:r>
        <w:rPr>
          <w:spacing w:val="-7"/>
        </w:rPr>
        <w:t> </w:t>
      </w:r>
      <w:r>
        <w:rPr/>
        <w:t>park</w:t>
      </w:r>
      <w:r>
        <w:rPr>
          <w:spacing w:val="4"/>
        </w:rPr>
        <w:t> </w:t>
      </w:r>
      <w:r>
        <w:rPr/>
        <w:t>u</w:t>
      </w:r>
      <w:r>
        <w:rPr>
          <w:spacing w:val="7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597.243,75</w:t>
      </w:r>
      <w:r>
        <w:rPr>
          <w:spacing w:val="-3"/>
        </w:rPr>
        <w:t> </w:t>
      </w:r>
      <w:r>
        <w:rPr/>
        <w:t>kuna.</w:t>
      </w:r>
    </w:p>
    <w:p>
      <w:pPr>
        <w:pStyle w:val="ListParagraph"/>
        <w:numPr>
          <w:ilvl w:val="3"/>
          <w:numId w:val="4"/>
        </w:numPr>
        <w:tabs>
          <w:tab w:pos="2137" w:val="left" w:leader="none"/>
        </w:tabs>
        <w:spacing w:line="293" w:lineRule="exact" w:before="1" w:after="0"/>
        <w:ind w:left="2137" w:right="0" w:hanging="361"/>
        <w:jc w:val="both"/>
        <w:rPr>
          <w:sz w:val="24"/>
        </w:rPr>
      </w:pPr>
      <w:r>
        <w:rPr>
          <w:sz w:val="24"/>
        </w:rPr>
        <w:t>potraživanja</w:t>
      </w:r>
      <w:r>
        <w:rPr>
          <w:spacing w:val="-3"/>
          <w:sz w:val="24"/>
        </w:rPr>
        <w:t> </w:t>
      </w: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prodaje</w:t>
      </w:r>
      <w:r>
        <w:rPr>
          <w:spacing w:val="-2"/>
          <w:sz w:val="24"/>
        </w:rPr>
        <w:t> </w:t>
      </w:r>
      <w:r>
        <w:rPr>
          <w:sz w:val="24"/>
        </w:rPr>
        <w:t>nefinancijske</w:t>
      </w:r>
      <w:r>
        <w:rPr>
          <w:spacing w:val="2"/>
          <w:sz w:val="24"/>
        </w:rPr>
        <w:t> </w:t>
      </w:r>
      <w:r>
        <w:rPr>
          <w:sz w:val="24"/>
        </w:rPr>
        <w:t>imovine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95.471,69</w:t>
      </w:r>
      <w:r>
        <w:rPr>
          <w:spacing w:val="-6"/>
          <w:sz w:val="24"/>
        </w:rPr>
        <w:t> </w:t>
      </w:r>
      <w:r>
        <w:rPr>
          <w:sz w:val="24"/>
        </w:rPr>
        <w:t>kn</w:t>
      </w:r>
    </w:p>
    <w:p>
      <w:pPr>
        <w:pStyle w:val="ListParagraph"/>
        <w:numPr>
          <w:ilvl w:val="3"/>
          <w:numId w:val="4"/>
        </w:numPr>
        <w:tabs>
          <w:tab w:pos="2137" w:val="left" w:leader="none"/>
        </w:tabs>
        <w:spacing w:line="292" w:lineRule="exact" w:before="0" w:after="0"/>
        <w:ind w:left="2137" w:right="0" w:hanging="361"/>
        <w:jc w:val="both"/>
        <w:rPr>
          <w:sz w:val="24"/>
        </w:rPr>
      </w:pPr>
      <w:r>
        <w:rPr>
          <w:sz w:val="24"/>
        </w:rPr>
        <w:t>rashodi</w:t>
      </w:r>
      <w:r>
        <w:rPr>
          <w:spacing w:val="-4"/>
          <w:sz w:val="24"/>
        </w:rPr>
        <w:t> </w:t>
      </w:r>
      <w:r>
        <w:rPr>
          <w:sz w:val="24"/>
        </w:rPr>
        <w:t>budućih</w:t>
      </w:r>
      <w:r>
        <w:rPr>
          <w:spacing w:val="-4"/>
          <w:sz w:val="24"/>
        </w:rPr>
        <w:t> </w:t>
      </w:r>
      <w:r>
        <w:rPr>
          <w:sz w:val="24"/>
        </w:rPr>
        <w:t>razdoblja</w:t>
      </w:r>
      <w:r>
        <w:rPr>
          <w:spacing w:val="4"/>
          <w:sz w:val="24"/>
        </w:rPr>
        <w:t> </w:t>
      </w:r>
      <w:r>
        <w:rPr>
          <w:sz w:val="24"/>
        </w:rPr>
        <w:t>-199.555,23</w:t>
      </w:r>
      <w:r>
        <w:rPr>
          <w:spacing w:val="2"/>
          <w:sz w:val="24"/>
        </w:rPr>
        <w:t> </w:t>
      </w:r>
      <w:r>
        <w:rPr>
          <w:sz w:val="24"/>
        </w:rPr>
        <w:t>kn</w:t>
      </w:r>
    </w:p>
    <w:p>
      <w:pPr>
        <w:pStyle w:val="BodyText"/>
        <w:spacing w:line="237" w:lineRule="auto" w:before="1"/>
        <w:ind w:left="2137" w:right="816"/>
        <w:jc w:val="both"/>
      </w:pPr>
      <w:r>
        <w:rPr/>
        <w:t>-rashodi za plaće djelatnika Općine i Projekta Zaželi-faza III Radimo i pomažemo ,</w:t>
      </w:r>
      <w:r>
        <w:rPr>
          <w:spacing w:val="1"/>
        </w:rPr>
        <w:t> </w:t>
      </w:r>
      <w:r>
        <w:rPr/>
        <w:t>ostale</w:t>
      </w:r>
      <w:r>
        <w:rPr>
          <w:spacing w:val="5"/>
        </w:rPr>
        <w:t> </w:t>
      </w:r>
      <w:r>
        <w:rPr/>
        <w:t>materijalne</w:t>
      </w:r>
      <w:r>
        <w:rPr>
          <w:spacing w:val="1"/>
        </w:rPr>
        <w:t> </w:t>
      </w:r>
      <w:r>
        <w:rPr/>
        <w:t>rashode za</w:t>
      </w:r>
      <w:r>
        <w:rPr>
          <w:spacing w:val="1"/>
        </w:rPr>
        <w:t> </w:t>
      </w:r>
      <w:r>
        <w:rPr/>
        <w:t>12-2022.godine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before="6"/>
      </w:pPr>
    </w:p>
    <w:p>
      <w:pPr>
        <w:spacing w:line="275" w:lineRule="exact" w:before="0"/>
        <w:ind w:left="1416" w:right="0" w:firstLine="0"/>
        <w:jc w:val="left"/>
        <w:rPr>
          <w:b/>
          <w:sz w:val="24"/>
        </w:rPr>
      </w:pPr>
      <w:r>
        <w:rPr>
          <w:b/>
          <w:color w:val="365F91"/>
          <w:sz w:val="24"/>
        </w:rPr>
        <w:t>Stanje</w:t>
      </w:r>
      <w:r>
        <w:rPr>
          <w:b/>
          <w:color w:val="365F91"/>
          <w:spacing w:val="-2"/>
          <w:sz w:val="24"/>
        </w:rPr>
        <w:t> </w:t>
      </w:r>
      <w:r>
        <w:rPr>
          <w:b/>
          <w:color w:val="365F91"/>
          <w:sz w:val="24"/>
        </w:rPr>
        <w:t>obveza</w:t>
      </w:r>
      <w:r>
        <w:rPr>
          <w:b/>
          <w:color w:val="365F91"/>
          <w:spacing w:val="-1"/>
          <w:sz w:val="24"/>
        </w:rPr>
        <w:t> </w:t>
      </w:r>
      <w:r>
        <w:rPr>
          <w:b/>
          <w:color w:val="365F91"/>
          <w:sz w:val="24"/>
        </w:rPr>
        <w:t>Općine</w:t>
      </w:r>
      <w:r>
        <w:rPr>
          <w:b/>
          <w:color w:val="365F91"/>
          <w:spacing w:val="2"/>
          <w:sz w:val="24"/>
        </w:rPr>
        <w:t> </w:t>
      </w:r>
      <w:r>
        <w:rPr>
          <w:b/>
          <w:color w:val="365F91"/>
          <w:sz w:val="24"/>
        </w:rPr>
        <w:t>na</w:t>
      </w:r>
      <w:r>
        <w:rPr>
          <w:b/>
          <w:color w:val="365F91"/>
          <w:spacing w:val="-1"/>
          <w:sz w:val="24"/>
        </w:rPr>
        <w:t> </w:t>
      </w:r>
      <w:r>
        <w:rPr>
          <w:b/>
          <w:color w:val="365F91"/>
          <w:sz w:val="24"/>
        </w:rPr>
        <w:t>dan 31.12.2022.g.</w:t>
      </w:r>
    </w:p>
    <w:p>
      <w:pPr>
        <w:pStyle w:val="BodyText"/>
        <w:spacing w:line="275" w:lineRule="exact"/>
        <w:ind w:left="1416"/>
      </w:pPr>
      <w:r>
        <w:rPr/>
        <w:t>Ukupne</w:t>
      </w:r>
      <w:r>
        <w:rPr>
          <w:spacing w:val="-1"/>
        </w:rPr>
        <w:t> </w:t>
      </w:r>
      <w:r>
        <w:rPr>
          <w:b/>
        </w:rPr>
        <w:t>obveze</w:t>
      </w:r>
      <w:r>
        <w:rPr>
          <w:b/>
          <w:spacing w:val="2"/>
        </w:rPr>
        <w:t> </w:t>
      </w:r>
      <w:r>
        <w:rPr/>
        <w:t>na</w:t>
      </w:r>
      <w:r>
        <w:rPr>
          <w:spacing w:val="-2"/>
        </w:rPr>
        <w:t> </w:t>
      </w:r>
      <w:r>
        <w:rPr/>
        <w:t>dan</w:t>
      </w:r>
      <w:r>
        <w:rPr>
          <w:spacing w:val="-4"/>
        </w:rPr>
        <w:t> </w:t>
      </w:r>
      <w:r>
        <w:rPr/>
        <w:t>31.</w:t>
      </w:r>
      <w:r>
        <w:rPr>
          <w:spacing w:val="1"/>
        </w:rPr>
        <w:t> </w:t>
      </w:r>
      <w:r>
        <w:rPr/>
        <w:t>prosinac</w:t>
      </w:r>
      <w:r>
        <w:rPr>
          <w:spacing w:val="-2"/>
        </w:rPr>
        <w:t> </w:t>
      </w:r>
      <w:r>
        <w:rPr/>
        <w:t>2022.</w:t>
      </w:r>
      <w:r>
        <w:rPr>
          <w:spacing w:val="2"/>
        </w:rPr>
        <w:t> </w:t>
      </w:r>
      <w:r>
        <w:rPr/>
        <w:t>godine</w:t>
      </w:r>
      <w:r>
        <w:rPr>
          <w:spacing w:val="2"/>
        </w:rPr>
        <w:t> </w:t>
      </w:r>
      <w:r>
        <w:rPr/>
        <w:t>iznose 1.445.486,48</w:t>
      </w:r>
      <w:r>
        <w:rPr>
          <w:spacing w:val="-4"/>
        </w:rPr>
        <w:t> </w:t>
      </w:r>
      <w:r>
        <w:rPr/>
        <w:t>kn,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odnose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na: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4"/>
        </w:numPr>
        <w:tabs>
          <w:tab w:pos="2136" w:val="left" w:leader="none"/>
          <w:tab w:pos="2137" w:val="left" w:leader="none"/>
        </w:tabs>
        <w:spacing w:line="294" w:lineRule="exact" w:before="0" w:after="0"/>
        <w:ind w:left="2137" w:right="0" w:hanging="361"/>
        <w:jc w:val="left"/>
        <w:rPr>
          <w:sz w:val="24"/>
        </w:rPr>
      </w:pPr>
      <w:r>
        <w:rPr>
          <w:sz w:val="24"/>
        </w:rPr>
        <w:t>obveze</w:t>
      </w:r>
      <w:r>
        <w:rPr>
          <w:spacing w:val="-1"/>
          <w:sz w:val="24"/>
        </w:rPr>
        <w:t> </w:t>
      </w:r>
      <w:r>
        <w:rPr>
          <w:sz w:val="24"/>
        </w:rPr>
        <w:t>za zaposlene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194.329,23</w:t>
      </w:r>
      <w:r>
        <w:rPr>
          <w:spacing w:val="-4"/>
          <w:sz w:val="24"/>
        </w:rPr>
        <w:t> </w:t>
      </w:r>
      <w:r>
        <w:rPr>
          <w:sz w:val="24"/>
        </w:rPr>
        <w:t>kn</w:t>
      </w:r>
    </w:p>
    <w:p>
      <w:pPr>
        <w:pStyle w:val="ListParagraph"/>
        <w:numPr>
          <w:ilvl w:val="3"/>
          <w:numId w:val="4"/>
        </w:numPr>
        <w:tabs>
          <w:tab w:pos="2136" w:val="left" w:leader="none"/>
          <w:tab w:pos="2137" w:val="left" w:leader="none"/>
        </w:tabs>
        <w:spacing w:line="293" w:lineRule="exact" w:before="0" w:after="0"/>
        <w:ind w:left="2137" w:right="0" w:hanging="361"/>
        <w:jc w:val="left"/>
        <w:rPr>
          <w:sz w:val="24"/>
        </w:rPr>
      </w:pPr>
      <w:r>
        <w:rPr>
          <w:sz w:val="24"/>
        </w:rPr>
        <w:t>obveze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3"/>
          <w:sz w:val="24"/>
        </w:rPr>
        <w:t> </w:t>
      </w:r>
      <w:r>
        <w:rPr>
          <w:sz w:val="24"/>
        </w:rPr>
        <w:t>materijalne</w:t>
      </w:r>
      <w:r>
        <w:rPr>
          <w:spacing w:val="-1"/>
          <w:sz w:val="24"/>
        </w:rPr>
        <w:t> </w:t>
      </w:r>
      <w:r>
        <w:rPr>
          <w:sz w:val="24"/>
        </w:rPr>
        <w:t>rashode</w:t>
      </w:r>
      <w:r>
        <w:rPr>
          <w:spacing w:val="2"/>
          <w:sz w:val="24"/>
        </w:rPr>
        <w:t> </w:t>
      </w:r>
      <w:r>
        <w:rPr>
          <w:sz w:val="24"/>
        </w:rPr>
        <w:t>– 97.554,09</w:t>
      </w:r>
      <w:r>
        <w:rPr>
          <w:spacing w:val="-4"/>
          <w:sz w:val="24"/>
        </w:rPr>
        <w:t> </w:t>
      </w:r>
      <w:r>
        <w:rPr>
          <w:sz w:val="24"/>
        </w:rPr>
        <w:t>kn</w:t>
      </w:r>
    </w:p>
    <w:p>
      <w:pPr>
        <w:pStyle w:val="ListParagraph"/>
        <w:numPr>
          <w:ilvl w:val="3"/>
          <w:numId w:val="4"/>
        </w:numPr>
        <w:tabs>
          <w:tab w:pos="2136" w:val="left" w:leader="none"/>
          <w:tab w:pos="2137" w:val="left" w:leader="none"/>
        </w:tabs>
        <w:spacing w:line="293" w:lineRule="exact" w:before="0" w:after="0"/>
        <w:ind w:left="2137" w:right="0" w:hanging="361"/>
        <w:jc w:val="left"/>
        <w:rPr>
          <w:sz w:val="24"/>
        </w:rPr>
      </w:pPr>
      <w:r>
        <w:rPr>
          <w:sz w:val="24"/>
        </w:rPr>
        <w:t>obveze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3"/>
          <w:sz w:val="24"/>
        </w:rPr>
        <w:t> </w:t>
      </w:r>
      <w:r>
        <w:rPr>
          <w:sz w:val="24"/>
        </w:rPr>
        <w:t>financijske</w:t>
      </w:r>
      <w:r>
        <w:rPr>
          <w:spacing w:val="-2"/>
          <w:sz w:val="24"/>
        </w:rPr>
        <w:t> </w:t>
      </w:r>
      <w:r>
        <w:rPr>
          <w:sz w:val="24"/>
        </w:rPr>
        <w:t>rashode</w:t>
      </w:r>
      <w:r>
        <w:rPr>
          <w:spacing w:val="2"/>
          <w:sz w:val="24"/>
        </w:rPr>
        <w:t> </w:t>
      </w:r>
      <w:r>
        <w:rPr>
          <w:sz w:val="24"/>
        </w:rPr>
        <w:t>– 1.343,19</w:t>
      </w:r>
      <w:r>
        <w:rPr>
          <w:spacing w:val="-1"/>
          <w:sz w:val="24"/>
        </w:rPr>
        <w:t> </w:t>
      </w:r>
      <w:r>
        <w:rPr>
          <w:sz w:val="24"/>
        </w:rPr>
        <w:t>kn</w:t>
      </w:r>
    </w:p>
    <w:p>
      <w:pPr>
        <w:pStyle w:val="ListParagraph"/>
        <w:numPr>
          <w:ilvl w:val="3"/>
          <w:numId w:val="4"/>
        </w:numPr>
        <w:tabs>
          <w:tab w:pos="2136" w:val="left" w:leader="none"/>
          <w:tab w:pos="2137" w:val="left" w:leader="none"/>
        </w:tabs>
        <w:spacing w:line="292" w:lineRule="exact" w:before="0" w:after="0"/>
        <w:ind w:left="2137" w:right="0" w:hanging="361"/>
        <w:jc w:val="left"/>
        <w:rPr>
          <w:sz w:val="24"/>
        </w:rPr>
      </w:pPr>
      <w:r>
        <w:rPr>
          <w:sz w:val="24"/>
        </w:rPr>
        <w:t>ostale</w:t>
      </w:r>
      <w:r>
        <w:rPr>
          <w:spacing w:val="-2"/>
          <w:sz w:val="24"/>
        </w:rPr>
        <w:t> </w:t>
      </w:r>
      <w:r>
        <w:rPr>
          <w:sz w:val="24"/>
        </w:rPr>
        <w:t>tekuće</w:t>
      </w:r>
      <w:r>
        <w:rPr>
          <w:spacing w:val="56"/>
          <w:sz w:val="24"/>
        </w:rPr>
        <w:t> </w:t>
      </w:r>
      <w:r>
        <w:rPr>
          <w:sz w:val="24"/>
        </w:rPr>
        <w:t>obveze</w:t>
      </w:r>
    </w:p>
    <w:p>
      <w:pPr>
        <w:pStyle w:val="BodyText"/>
        <w:spacing w:line="274" w:lineRule="exact"/>
        <w:ind w:left="2137"/>
      </w:pPr>
      <w:r>
        <w:rPr/>
        <w:t>obveza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povrat naknade</w:t>
      </w:r>
      <w:r>
        <w:rPr>
          <w:spacing w:val="-1"/>
        </w:rPr>
        <w:t> </w:t>
      </w:r>
      <w:r>
        <w:rPr/>
        <w:t>troškova</w:t>
      </w:r>
      <w:r>
        <w:rPr>
          <w:spacing w:val="-1"/>
        </w:rPr>
        <w:t> </w:t>
      </w:r>
      <w:r>
        <w:rPr/>
        <w:t>stanovanja</w:t>
      </w:r>
      <w:r>
        <w:rPr>
          <w:spacing w:val="-1"/>
        </w:rPr>
        <w:t> </w:t>
      </w:r>
      <w:r>
        <w:rPr/>
        <w:t>u državni</w:t>
      </w:r>
      <w:r>
        <w:rPr>
          <w:spacing w:val="-4"/>
        </w:rPr>
        <w:t> </w:t>
      </w:r>
      <w:r>
        <w:rPr/>
        <w:t>proračun</w:t>
      </w:r>
      <w:r>
        <w:rPr>
          <w:spacing w:val="2"/>
        </w:rPr>
        <w:t> </w:t>
      </w:r>
      <w:r>
        <w:rPr/>
        <w:t>1.050,00</w:t>
      </w:r>
      <w:r>
        <w:rPr>
          <w:spacing w:val="-5"/>
        </w:rPr>
        <w:t> </w:t>
      </w:r>
      <w:r>
        <w:rPr/>
        <w:t>kn</w:t>
      </w:r>
    </w:p>
    <w:p>
      <w:pPr>
        <w:pStyle w:val="ListParagraph"/>
        <w:numPr>
          <w:ilvl w:val="3"/>
          <w:numId w:val="4"/>
        </w:numPr>
        <w:tabs>
          <w:tab w:pos="2136" w:val="left" w:leader="none"/>
          <w:tab w:pos="2137" w:val="left" w:leader="none"/>
        </w:tabs>
        <w:spacing w:line="292" w:lineRule="exact" w:before="5" w:after="0"/>
        <w:ind w:left="2137" w:right="0" w:hanging="361"/>
        <w:jc w:val="left"/>
        <w:rPr>
          <w:sz w:val="24"/>
        </w:rPr>
      </w:pPr>
      <w:r>
        <w:rPr>
          <w:sz w:val="24"/>
        </w:rPr>
        <w:t>obveze za</w:t>
      </w:r>
      <w:r>
        <w:rPr>
          <w:spacing w:val="1"/>
          <w:sz w:val="24"/>
        </w:rPr>
        <w:t> </w:t>
      </w:r>
      <w:r>
        <w:rPr>
          <w:sz w:val="24"/>
        </w:rPr>
        <w:t>kredite i</w:t>
      </w:r>
      <w:r>
        <w:rPr>
          <w:spacing w:val="-7"/>
          <w:sz w:val="24"/>
        </w:rPr>
        <w:t> </w:t>
      </w:r>
      <w:r>
        <w:rPr>
          <w:sz w:val="24"/>
        </w:rPr>
        <w:t>zajmove</w:t>
      </w:r>
      <w:r>
        <w:rPr>
          <w:spacing w:val="4"/>
          <w:sz w:val="24"/>
        </w:rPr>
        <w:t> </w:t>
      </w:r>
      <w:r>
        <w:rPr>
          <w:sz w:val="24"/>
        </w:rPr>
        <w:t>–1.151.209,97</w:t>
      </w:r>
      <w:r>
        <w:rPr>
          <w:spacing w:val="-3"/>
          <w:sz w:val="24"/>
        </w:rPr>
        <w:t> </w:t>
      </w:r>
      <w:r>
        <w:rPr>
          <w:sz w:val="24"/>
        </w:rPr>
        <w:t>kn</w:t>
      </w:r>
    </w:p>
    <w:p>
      <w:pPr>
        <w:pStyle w:val="BodyText"/>
        <w:ind w:left="1776" w:firstLine="542"/>
      </w:pPr>
      <w:r>
        <w:rPr/>
        <w:t>885.866,19</w:t>
      </w:r>
      <w:r>
        <w:rPr>
          <w:spacing w:val="3"/>
        </w:rPr>
        <w:t> </w:t>
      </w:r>
      <w:r>
        <w:rPr/>
        <w:t>kn</w:t>
      </w:r>
      <w:r>
        <w:rPr>
          <w:spacing w:val="59"/>
        </w:rPr>
        <w:t> </w:t>
      </w:r>
      <w:r>
        <w:rPr/>
        <w:t>(dopušteno</w:t>
      </w:r>
      <w:r>
        <w:rPr>
          <w:spacing w:val="7"/>
        </w:rPr>
        <w:t> </w:t>
      </w:r>
      <w:r>
        <w:rPr/>
        <w:t>prekoračenje</w:t>
      </w:r>
      <w:r>
        <w:rPr>
          <w:spacing w:val="6"/>
        </w:rPr>
        <w:t> </w:t>
      </w:r>
      <w:r>
        <w:rPr/>
        <w:t>po</w:t>
      </w:r>
      <w:r>
        <w:rPr>
          <w:spacing w:val="59"/>
        </w:rPr>
        <w:t> </w:t>
      </w:r>
      <w:r>
        <w:rPr/>
        <w:t>transakcijskom</w:t>
      </w:r>
      <w:r>
        <w:rPr>
          <w:spacing w:val="54"/>
        </w:rPr>
        <w:t> </w:t>
      </w:r>
      <w:r>
        <w:rPr/>
        <w:t>računu</w:t>
      </w:r>
      <w:r>
        <w:rPr>
          <w:spacing w:val="9"/>
        </w:rPr>
        <w:t> </w:t>
      </w:r>
      <w:r>
        <w:rPr/>
        <w:t>dospijeće</w:t>
      </w:r>
      <w:r>
        <w:rPr>
          <w:spacing w:val="-57"/>
        </w:rPr>
        <w:t> </w:t>
      </w:r>
      <w:r>
        <w:rPr/>
        <w:t>14.07.2023.godine)</w:t>
      </w:r>
    </w:p>
    <w:p>
      <w:pPr>
        <w:pStyle w:val="BodyText"/>
        <w:spacing w:line="237" w:lineRule="auto" w:before="1"/>
        <w:ind w:left="2137" w:right="605" w:firstLine="182"/>
      </w:pPr>
      <w:r>
        <w:rPr/>
        <w:t>265.343,78</w:t>
      </w:r>
      <w:r>
        <w:rPr>
          <w:spacing w:val="6"/>
        </w:rPr>
        <w:t> </w:t>
      </w:r>
      <w:r>
        <w:rPr/>
        <w:t>kn</w:t>
      </w:r>
      <w:r>
        <w:rPr>
          <w:spacing w:val="1"/>
        </w:rPr>
        <w:t> </w:t>
      </w:r>
      <w:r>
        <w:rPr/>
        <w:t>obveza</w:t>
      </w:r>
      <w:r>
        <w:rPr>
          <w:spacing w:val="5"/>
        </w:rPr>
        <w:t> </w:t>
      </w:r>
      <w:r>
        <w:rPr/>
        <w:t>za</w:t>
      </w:r>
      <w:r>
        <w:rPr>
          <w:spacing w:val="13"/>
        </w:rPr>
        <w:t> </w:t>
      </w:r>
      <w:r>
        <w:rPr/>
        <w:t>povrat</w:t>
      </w:r>
      <w:r>
        <w:rPr>
          <w:spacing w:val="11"/>
        </w:rPr>
        <w:t> </w:t>
      </w:r>
      <w:r>
        <w:rPr/>
        <w:t>sredstava</w:t>
      </w:r>
      <w:r>
        <w:rPr>
          <w:spacing w:val="5"/>
        </w:rPr>
        <w:t> </w:t>
      </w:r>
      <w:r>
        <w:rPr/>
        <w:t>prema</w:t>
      </w:r>
      <w:r>
        <w:rPr>
          <w:spacing w:val="5"/>
        </w:rPr>
        <w:t> </w:t>
      </w:r>
      <w:r>
        <w:rPr/>
        <w:t>državnom</w:t>
      </w:r>
      <w:r>
        <w:rPr>
          <w:spacing w:val="-4"/>
        </w:rPr>
        <w:t> </w:t>
      </w:r>
      <w:r>
        <w:rPr/>
        <w:t>proračunu</w:t>
      </w:r>
      <w:r>
        <w:rPr>
          <w:spacing w:val="5"/>
        </w:rPr>
        <w:t> </w:t>
      </w:r>
      <w:r>
        <w:rPr/>
        <w:t>zbog</w:t>
      </w:r>
      <w:r>
        <w:rPr>
          <w:spacing w:val="5"/>
        </w:rPr>
        <w:t> </w:t>
      </w:r>
      <w:r>
        <w:rPr/>
        <w:t>povrata</w:t>
      </w:r>
      <w:r>
        <w:rPr>
          <w:spacing w:val="-57"/>
        </w:rPr>
        <w:t> </w:t>
      </w:r>
      <w:r>
        <w:rPr/>
        <w:t>poreza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90"/>
        <w:ind w:left="0" w:right="844"/>
        <w:jc w:val="right"/>
      </w:pPr>
      <w:r>
        <w:rPr/>
        <w:t>OPĆINSKI</w:t>
      </w:r>
      <w:r>
        <w:rPr>
          <w:spacing w:val="-8"/>
        </w:rPr>
        <w:t> </w:t>
      </w:r>
      <w:r>
        <w:rPr/>
        <w:t>NAČELNIK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8"/>
        <w:rPr>
          <w:b/>
          <w:i/>
          <w:sz w:val="36"/>
        </w:rPr>
      </w:pPr>
    </w:p>
    <w:p>
      <w:pPr>
        <w:spacing w:before="1"/>
        <w:ind w:left="0" w:right="1354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Ivan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Šmit</w:t>
      </w:r>
    </w:p>
    <w:p>
      <w:pPr>
        <w:spacing w:after="0"/>
        <w:jc w:val="right"/>
        <w:rPr>
          <w:sz w:val="24"/>
        </w:rPr>
        <w:sectPr>
          <w:pgSz w:w="11910" w:h="16840"/>
          <w:pgMar w:header="0" w:footer="918" w:top="620" w:bottom="1100" w:left="0" w:right="600"/>
        </w:sectPr>
      </w:pPr>
    </w:p>
    <w:p>
      <w:pPr>
        <w:pStyle w:val="BodyText"/>
        <w:spacing w:before="4"/>
        <w:rPr>
          <w:b/>
          <w:i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918" w:top="1580" w:bottom="1100" w:left="0" w:right="600"/>
        </w:sectPr>
      </w:pPr>
    </w:p>
    <w:p>
      <w:pPr>
        <w:pStyle w:val="BodyText"/>
        <w:ind w:left="1469"/>
        <w:rPr>
          <w:sz w:val="20"/>
        </w:rPr>
      </w:pPr>
      <w:r>
        <w:rPr>
          <w:sz w:val="20"/>
        </w:rPr>
        <w:drawing>
          <wp:inline distT="0" distB="0" distL="0" distR="0">
            <wp:extent cx="5592303" cy="7732776"/>
            <wp:effectExtent l="0" t="0" r="0" b="0"/>
            <wp:docPr id="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303" cy="773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0" w:footer="918" w:top="740" w:bottom="1100" w:left="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549988pt;margin-top:781.015991pt;width:17.150pt;height:13.05pt;mso-position-horizontal-relative:page;mso-position-vertical-relative:page;z-index:-165857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·"/>
      <w:lvlJc w:val="left"/>
      <w:pPr>
        <w:ind w:left="229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933" w:hanging="144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646" w:hanging="14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359" w:hanging="14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072" w:hanging="14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785" w:hanging="14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498" w:hanging="14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11" w:hanging="14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24" w:hanging="144"/>
      </w:pPr>
      <w:rPr>
        <w:rFonts w:hint="default"/>
        <w:lang w:val="b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·"/>
      <w:lvlJc w:val="left"/>
      <w:pPr>
        <w:ind w:left="28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987" w:hanging="144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694" w:hanging="14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401" w:hanging="14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108" w:hanging="14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815" w:hanging="14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522" w:hanging="14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29" w:hanging="14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36" w:hanging="144"/>
      </w:pPr>
      <w:rPr>
        <w:rFonts w:hint="default"/>
        <w:lang w:val="b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·"/>
      <w:lvlJc w:val="left"/>
      <w:pPr>
        <w:ind w:left="248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951" w:hanging="144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662" w:hanging="14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373" w:hanging="14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084" w:hanging="14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795" w:hanging="14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506" w:hanging="14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17" w:hanging="14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28" w:hanging="144"/>
      </w:pPr>
      <w:rPr>
        <w:rFonts w:hint="default"/>
        <w:lang w:val="b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·"/>
      <w:lvlJc w:val="left"/>
      <w:pPr>
        <w:ind w:left="248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951" w:hanging="144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662" w:hanging="14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373" w:hanging="14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084" w:hanging="14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795" w:hanging="14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506" w:hanging="14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17" w:hanging="14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28" w:hanging="144"/>
      </w:pPr>
      <w:rPr>
        <w:rFonts w:hint="default"/>
        <w:lang w:val="b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·"/>
      <w:lvlJc w:val="left"/>
      <w:pPr>
        <w:ind w:left="248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951" w:hanging="144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662" w:hanging="14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373" w:hanging="14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084" w:hanging="14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795" w:hanging="14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506" w:hanging="14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17" w:hanging="14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28" w:hanging="144"/>
      </w:pPr>
      <w:rPr>
        <w:rFonts w:hint="default"/>
        <w:lang w:val="b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·"/>
      <w:lvlJc w:val="left"/>
      <w:pPr>
        <w:ind w:left="248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951" w:hanging="144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662" w:hanging="14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373" w:hanging="14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084" w:hanging="14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795" w:hanging="14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506" w:hanging="14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17" w:hanging="14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28" w:hanging="144"/>
      </w:pPr>
      <w:rPr>
        <w:rFonts w:hint="default"/>
        <w:lang w:val="b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824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b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66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12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5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0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52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9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44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91" w:hanging="360"/>
      </w:pPr>
      <w:rPr>
        <w:rFonts w:hint="default"/>
        <w:lang w:val="b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66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12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5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0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52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9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44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91" w:hanging="360"/>
      </w:pPr>
      <w:rPr>
        <w:rFonts w:hint="default"/>
        <w:lang w:val="b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66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12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5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0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52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9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44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91" w:hanging="360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829" w:hanging="360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66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12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5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0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52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9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44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91" w:hanging="360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25" w:hanging="361"/>
      </w:pPr>
      <w:rPr>
        <w:rFonts w:hint="default" w:ascii="Cambria" w:hAnsi="Cambria" w:eastAsia="Cambria" w:cs="Cambria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73" w:hanging="36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6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79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2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085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738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391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6044" w:hanging="361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·"/>
      <w:lvlJc w:val="left"/>
      <w:pPr>
        <w:ind w:left="104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825" w:hanging="144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550" w:hanging="14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275" w:hanging="14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000" w:hanging="14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725" w:hanging="14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450" w:hanging="14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175" w:hanging="14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00" w:hanging="144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229" w:hanging="2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s" w:eastAsia="en-US" w:bidi="ar-SA"/>
      </w:rPr>
    </w:lvl>
    <w:lvl w:ilvl="1">
      <w:start w:val="0"/>
      <w:numFmt w:val="bullet"/>
      <w:lvlText w:val="·"/>
      <w:lvlJc w:val="left"/>
      <w:pPr>
        <w:ind w:left="10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1012" w:hanging="14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804" w:hanging="14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597" w:hanging="14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389" w:hanging="14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181" w:hanging="14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4974" w:hanging="14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766" w:hanging="144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41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113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80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49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192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88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57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7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964" w:hanging="360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296" w:hanging="231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bs" w:eastAsia="en-US" w:bidi="ar-SA"/>
      </w:rPr>
    </w:lvl>
    <w:lvl w:ilvl="1">
      <w:start w:val="0"/>
      <w:numFmt w:val="bullet"/>
      <w:lvlText w:val=""/>
      <w:lvlJc w:val="left"/>
      <w:pPr>
        <w:ind w:left="837" w:hanging="710"/>
      </w:pPr>
      <w:rPr>
        <w:rFonts w:hint="default" w:ascii="Wingdings" w:hAnsi="Wingdings" w:eastAsia="Wingdings" w:cs="Wingdings"/>
        <w:w w:val="100"/>
        <w:sz w:val="24"/>
        <w:szCs w:val="24"/>
        <w:lang w:val="bs" w:eastAsia="en-US" w:bidi="ar-SA"/>
      </w:rPr>
    </w:lvl>
    <w:lvl w:ilvl="2">
      <w:start w:val="7"/>
      <w:numFmt w:val="upperRoman"/>
      <w:lvlText w:val="%3."/>
      <w:lvlJc w:val="left"/>
      <w:pPr>
        <w:ind w:left="1881" w:hanging="466"/>
        <w:jc w:val="left"/>
      </w:pPr>
      <w:rPr>
        <w:rFonts w:hint="default" w:ascii="Times New Roman" w:hAnsi="Times New Roman" w:eastAsia="Times New Roman" w:cs="Times New Roman"/>
        <w:b/>
        <w:bCs/>
        <w:i/>
        <w:iCs/>
        <w:color w:val="365F91"/>
        <w:spacing w:val="-3"/>
        <w:w w:val="100"/>
        <w:sz w:val="24"/>
        <w:szCs w:val="24"/>
        <w:lang w:val="bs" w:eastAsia="en-US" w:bidi="ar-SA"/>
      </w:rPr>
    </w:lvl>
    <w:lvl w:ilvl="3">
      <w:start w:val="0"/>
      <w:numFmt w:val="bullet"/>
      <w:lvlText w:val=""/>
      <w:lvlJc w:val="left"/>
      <w:pPr>
        <w:ind w:left="2137" w:hanging="361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4">
      <w:start w:val="0"/>
      <w:numFmt w:val="bullet"/>
      <w:lvlText w:val="•"/>
      <w:lvlJc w:val="left"/>
      <w:pPr>
        <w:ind w:left="2255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370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485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600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2715" w:hanging="361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641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"/>
      <w:lvlJc w:val="left"/>
      <w:pPr>
        <w:ind w:left="2137" w:hanging="361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3158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212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231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249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267" w:hanging="361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646" w:hanging="23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"/>
      <w:lvlJc w:val="left"/>
      <w:pPr>
        <w:ind w:left="2137" w:hanging="361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3158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212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231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249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267" w:hanging="361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"/>
      <w:lvlJc w:val="left"/>
      <w:pPr>
        <w:ind w:left="2137" w:hanging="361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3158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76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194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212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231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249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267" w:hanging="361"/>
      </w:pPr>
      <w:rPr>
        <w:rFonts w:hint="default"/>
        <w:lang w:val="b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371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bs" w:eastAsia="en-US" w:bidi="ar-SA"/>
    </w:rPr>
  </w:style>
  <w:style w:styleId="Heading2" w:type="paragraph">
    <w:name w:val="Heading 2"/>
    <w:basedOn w:val="Normal"/>
    <w:uiPriority w:val="1"/>
    <w:qFormat/>
    <w:pPr>
      <w:ind w:left="28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bs" w:eastAsia="en-US" w:bidi="ar-SA"/>
    </w:rPr>
  </w:style>
  <w:style w:styleId="Title" w:type="paragraph">
    <w:name w:val="Title"/>
    <w:basedOn w:val="Normal"/>
    <w:uiPriority w:val="1"/>
    <w:qFormat/>
    <w:pPr>
      <w:ind w:left="2092" w:right="1493"/>
      <w:jc w:val="center"/>
    </w:pPr>
    <w:rPr>
      <w:rFonts w:ascii="Times New Roman" w:hAnsi="Times New Roman" w:eastAsia="Times New Roman" w:cs="Times New Roman"/>
      <w:b/>
      <w:bCs/>
      <w:i/>
      <w:iCs/>
      <w:sz w:val="48"/>
      <w:szCs w:val="48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2137" w:hanging="361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Times New Roman" w:hAnsi="Times New Roman" w:eastAsia="Times New Roman" w:cs="Times New Roman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DeusEx</dc:creator>
  <dcterms:created xsi:type="dcterms:W3CDTF">2024-03-21T12:06:45Z</dcterms:created>
  <dcterms:modified xsi:type="dcterms:W3CDTF">2024-03-21T12:06:45Z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